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D7" w:rsidRPr="001515A0" w:rsidRDefault="00A670D7" w:rsidP="00A670D7">
      <w:pPr>
        <w:autoSpaceDE w:val="0"/>
        <w:autoSpaceDN w:val="0"/>
        <w:adjustRightInd w:val="0"/>
        <w:spacing w:line="280" w:lineRule="atLeast"/>
        <w:ind w:firstLine="0"/>
        <w:jc w:val="center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Несколько способов поменять поведение ребенка</w:t>
      </w:r>
    </w:p>
    <w:p w:rsidR="00A670D7" w:rsidRPr="00A670D7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426"/>
        <w:rPr>
          <w:rFonts w:eastAsia="Times New Roman" w:cs="Times New Roman"/>
          <w:bCs/>
          <w:color w:val="000000"/>
          <w:szCs w:val="28"/>
        </w:rPr>
      </w:pPr>
      <w:r w:rsidRPr="00A670D7">
        <w:rPr>
          <w:rFonts w:eastAsia="Times New Roman" w:cs="Times New Roman"/>
          <w:bCs/>
          <w:color w:val="000000"/>
          <w:szCs w:val="28"/>
        </w:rPr>
        <w:t xml:space="preserve">У всех и мам и пап один вопрос «как же исправить поведение моего ребенка?», постоянные одергивания особенно в общественном месте не приводит к правильному поведению, наоборот усугубляет ситуацию и ухудшает самооценку ребенка. </w:t>
      </w:r>
    </w:p>
    <w:p w:rsidR="00A670D7" w:rsidRPr="00A670D7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426"/>
        <w:rPr>
          <w:rFonts w:eastAsia="Times New Roman" w:cs="Times New Roman"/>
          <w:bCs/>
          <w:color w:val="000000"/>
          <w:szCs w:val="28"/>
        </w:rPr>
      </w:pPr>
      <w:r w:rsidRPr="00A670D7">
        <w:rPr>
          <w:rFonts w:eastAsia="Times New Roman" w:cs="Times New Roman"/>
          <w:bCs/>
          <w:color w:val="000000"/>
          <w:szCs w:val="28"/>
        </w:rPr>
        <w:t>Как же тогда учить наших детей желаемому поведению? Без нотаций, крика, бесконечных замечаний? Как помочь ребёнку понять, какое именно поведение Вы ожидаете от него? Как научить его такому поведению?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1. Отвлечение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В случае проявления агрессии отвлеките ребенка: рассмешите его; напомните о том, что он добрый; предложите пожалеть обиженного. Иногда ребенка достаточно увести в другое место, чтобы он успокоился и пришел в себя.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2. Просьба и объяснение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Дети с готовностью откликаются на просьбы, выраженные коротко и четко. Произносите просьбы спокойным, уверенным тоном, находитесь на одном уровне с ребенком, глядя ему в глаза.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3. Мягкое физическое воздействие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Возьмите за руку расшалившегося ребенка и переключите его внимание. Полезными бывают объятия и мягкие удерживания от агрессивных действий. При этом ребенок должен понимать, что вы хотите только удержать его, а не наказать. Сохраняйте спокойствие. Не реагируйте на удары. Объясните, что видите, как ребенок расстроен или рассержен, но будете с ним и подождете, когда он успокоится.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4. Помощь в выражении гнева безопасным образом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Запрет на выражение гнева не решает проблему агрессии. Отсроченный гнев все равно найдет выход и будет направлен, скорее всего, не по адресу. Для разрядки негативных эмоций используйте надувные дубинки для шуточных поединков; бумагу – ее можно рвать и комкать; пенопласт, который можно ломать; песок, глину и пластилин, которые можно мять и давить.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5. Вознаграждение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Хвалите и награждайте ребенка за добрые поступки, за то, что он удержался от агрессии. Не злоупотребляйте этим способом.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lastRenderedPageBreak/>
        <w:t>6. Наказание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Этим способом также не следует злоупотреблять. Наказание не должно унижать ребенка и быть чрезмерным. Физические наказания исключены. Для агрессора хорошим наказанием бывает временное игнорирование сразу после совершенного им акта агрессии в сочетании с лаской, вниманием и жалостью к обиженному малышу.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7. Приказ или команда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Используйте способ только в экстренных случаях, когда стоит вопрос о жизни или здоровье детей. В иных случаях он считается негативной формой управления поведением. Избегайте повышенного тона, тревожных, гневных или возмущенных интонаций.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8. Демонстрация дружелюбия и любви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Один из самых действенных способов. Проявляйте сочувствие к чужой боли, терпимость, спокойствие и гибкость при разрешении конфликтных ситуаций, равное уважение и принятие каждой из конфликтующих сторон.</w:t>
      </w:r>
    </w:p>
    <w:p w:rsidR="00A670D7" w:rsidRPr="00A670D7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1515A0">
        <w:rPr>
          <w:rFonts w:eastAsia="Times New Roman" w:cs="Times New Roman"/>
          <w:b/>
          <w:bCs/>
          <w:color w:val="0070C0"/>
          <w:szCs w:val="28"/>
        </w:rPr>
        <w:t>9. Обучение мирным способам поведения в проблемных ситуациях</w:t>
      </w:r>
    </w:p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Научите детей вместо использования физических воздействий обмениваться игрушками, просить разрешения брать что-то друг у друга, говорить «Нет» или «Не хочу» и больше пользоваться речью. Объясните детям, что они должны обращаться за помощью к взрослым в конфликтных ситуациях, которые не могут разрешить мирным путем самостоятельно.</w:t>
      </w:r>
    </w:p>
    <w:p w:rsidR="00A670D7" w:rsidRPr="001515A0" w:rsidRDefault="00A670D7" w:rsidP="00A670D7">
      <w:pPr>
        <w:autoSpaceDE w:val="0"/>
        <w:autoSpaceDN w:val="0"/>
        <w:adjustRightInd w:val="0"/>
        <w:spacing w:before="340" w:after="113" w:line="280" w:lineRule="atLeast"/>
        <w:ind w:firstLine="0"/>
        <w:jc w:val="left"/>
        <w:rPr>
          <w:rFonts w:eastAsia="Times New Roman" w:cs="Times New Roman"/>
          <w:b/>
          <w:bCs/>
          <w:color w:val="0070C0"/>
          <w:szCs w:val="28"/>
        </w:rPr>
      </w:pPr>
      <w:bookmarkStart w:id="0" w:name="_GoBack"/>
      <w:r w:rsidRPr="001515A0">
        <w:rPr>
          <w:rFonts w:eastAsia="Times New Roman" w:cs="Times New Roman"/>
          <w:b/>
          <w:bCs/>
          <w:color w:val="0070C0"/>
          <w:szCs w:val="28"/>
        </w:rPr>
        <w:t>10. Договор</w:t>
      </w:r>
    </w:p>
    <w:bookmarkEnd w:id="0"/>
    <w:p w:rsidR="00A670D7" w:rsidRPr="00A670D7" w:rsidRDefault="00A670D7" w:rsidP="00A670D7">
      <w:pPr>
        <w:autoSpaceDE w:val="0"/>
        <w:autoSpaceDN w:val="0"/>
        <w:adjustRightInd w:val="0"/>
        <w:spacing w:line="280" w:lineRule="atLeast"/>
        <w:ind w:firstLine="0"/>
        <w:rPr>
          <w:rFonts w:eastAsia="Times New Roman" w:cs="Times New Roman"/>
          <w:color w:val="000000"/>
          <w:szCs w:val="28"/>
        </w:rPr>
      </w:pPr>
      <w:r w:rsidRPr="00A670D7">
        <w:rPr>
          <w:rFonts w:eastAsia="Times New Roman" w:cs="Times New Roman"/>
          <w:color w:val="000000"/>
          <w:szCs w:val="28"/>
        </w:rPr>
        <w:t>Договаривайтесь с детьми об изменении агрессивного поведения. Для этого нужно: показать понимание чувств ребенка; выразить свои чувства относительно его поведения; попросить его предложить альтернативный способ выхода из конфликтной ситуации или предложить свой; обсудить и прийти к соглашению об альтернативном способе поведения, которое устраивает всех.</w:t>
      </w:r>
    </w:p>
    <w:p w:rsidR="00A670D7" w:rsidRPr="00A670D7" w:rsidRDefault="00A670D7" w:rsidP="00A670D7">
      <w:pPr>
        <w:spacing w:after="200" w:line="276" w:lineRule="auto"/>
        <w:ind w:firstLine="0"/>
        <w:jc w:val="left"/>
        <w:rPr>
          <w:rFonts w:eastAsia="Times New Roman" w:cs="Times New Roman"/>
          <w:szCs w:val="28"/>
        </w:rPr>
      </w:pPr>
    </w:p>
    <w:p w:rsidR="00E12B4B" w:rsidRDefault="00E12B4B"/>
    <w:sectPr w:rsidR="00E1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54"/>
    <w:rsid w:val="001515A0"/>
    <w:rsid w:val="00866AB5"/>
    <w:rsid w:val="00A670D7"/>
    <w:rsid w:val="00E12B4B"/>
    <w:rsid w:val="00E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F0E6-2275-4986-85D4-1ABC0866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4</cp:revision>
  <dcterms:created xsi:type="dcterms:W3CDTF">2021-11-15T13:29:00Z</dcterms:created>
  <dcterms:modified xsi:type="dcterms:W3CDTF">2024-01-16T08:28:00Z</dcterms:modified>
</cp:coreProperties>
</file>