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7A" w:rsidRPr="00262C7A" w:rsidRDefault="00262C7A" w:rsidP="0013039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FF0000"/>
          <w:sz w:val="22"/>
          <w:szCs w:val="22"/>
        </w:rPr>
      </w:pPr>
      <w:r w:rsidRPr="00262C7A">
        <w:rPr>
          <w:rStyle w:val="c1"/>
          <w:b/>
          <w:i/>
          <w:color w:val="FF0000"/>
          <w:sz w:val="22"/>
          <w:szCs w:val="22"/>
        </w:rPr>
        <w:t>Консультация психолога для педагогов и родителей</w:t>
      </w:r>
    </w:p>
    <w:p w:rsidR="00262C7A" w:rsidRPr="00AC1405" w:rsidRDefault="00262C7A" w:rsidP="0013039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ascii="Comic Sans MS" w:hAnsi="Comic Sans MS"/>
          <w:b/>
          <w:color w:val="7030A0"/>
          <w:sz w:val="28"/>
          <w:szCs w:val="28"/>
        </w:rPr>
      </w:pPr>
      <w:r w:rsidRPr="00AC1405">
        <w:rPr>
          <w:rStyle w:val="c1"/>
          <w:rFonts w:ascii="Comic Sans MS" w:hAnsi="Comic Sans MS"/>
          <w:b/>
          <w:color w:val="7030A0"/>
          <w:sz w:val="28"/>
          <w:szCs w:val="28"/>
        </w:rPr>
        <w:t>"Как правильно хвалить ребёнка?"</w:t>
      </w:r>
    </w:p>
    <w:p w:rsidR="008400FE" w:rsidRPr="00262C7A" w:rsidRDefault="008400FE" w:rsidP="0013039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262C7A">
        <w:rPr>
          <w:rStyle w:val="c1"/>
          <w:b/>
          <w:color w:val="000000"/>
          <w:sz w:val="28"/>
          <w:szCs w:val="28"/>
        </w:rPr>
        <w:t>Как не нужно хвалить ребенка</w:t>
      </w:r>
    </w:p>
    <w:p w:rsidR="008400FE" w:rsidRPr="008400FE" w:rsidRDefault="008400FE" w:rsidP="0013039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00FE">
        <w:rPr>
          <w:rStyle w:val="c1"/>
          <w:color w:val="000000"/>
        </w:rPr>
        <w:t>Часто от родителей можно услышать только «умница» или «молодец», конечно, это приятно, но для правильного развития ребенка важна конкретика. Если ребенок убрал за собой посуду после еды или прибрался в комнате, его нужно похвалить именно за это, чтобы не только повысить настроение и самооценку, но и дать понять, что таких действий взрослые ждут от него и в будущем.</w:t>
      </w:r>
    </w:p>
    <w:p w:rsidR="008400FE" w:rsidRPr="008400FE" w:rsidRDefault="008400FE" w:rsidP="0013039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00FE">
        <w:rPr>
          <w:rStyle w:val="c1"/>
          <w:color w:val="000000"/>
        </w:rPr>
        <w:t>Еще одна распространенная ошибка – похвала с упреком. Если ребенок что-то сделал очень хорошо, неуместно хвалить его следующим образом: «Ты сегодня справился отлично, можешь ведь, когда захочешь, не то, что в прошлый раз». Такой комплимент и поднимает самооценку, и обижает одновременно. Хвалить нужно так, чтобы оставалось только позитивное чувство, а не намек на то, что в прошлый раз все было сделано очень плохо.</w:t>
      </w:r>
    </w:p>
    <w:p w:rsidR="008400FE" w:rsidRPr="008400FE" w:rsidRDefault="008400FE" w:rsidP="0013039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00FE">
        <w:rPr>
          <w:rStyle w:val="c1"/>
          <w:color w:val="000000"/>
        </w:rPr>
        <w:t>Ни в коем случае нельзя при похвале принижать достоинства другого человека: «Твой рисунок намного лучше, чем у твоего друга  (сестры, брата)». Если ребенок и соревнуется, делать он это должен только с собой, каждый раз улучшая результаты. В этом случае не будет происходить принижение другого ребенка, которое может привести к неправильному построению отношений вашего чада с ровесниками. Похвалить нужно так, чтобы ребенок понял, что его сегодняшнее достижение на шаг впереди того, чего ему удалось добиться вчера.</w:t>
      </w:r>
    </w:p>
    <w:p w:rsidR="008400FE" w:rsidRPr="008400FE" w:rsidRDefault="008400FE" w:rsidP="0013039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400FE">
        <w:rPr>
          <w:rStyle w:val="c1"/>
          <w:color w:val="000000"/>
        </w:rPr>
        <w:t xml:space="preserve">Еще одна ошибочная тактика – нежелание хвалить ребенка, объясняя это тем, что он зазнается и начнет плохо выполнять свои обязанности. Правильное одобрение всегда стимулирует, а его отсутствие не только снижает самооценку, но и отбивает у ребенка желание что-либо делать. </w:t>
      </w:r>
    </w:p>
    <w:p w:rsidR="008400FE" w:rsidRPr="008400FE" w:rsidRDefault="008400FE" w:rsidP="0013039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7030A0"/>
        </w:rPr>
      </w:pPr>
      <w:r w:rsidRPr="008400FE">
        <w:rPr>
          <w:rStyle w:val="c1"/>
          <w:b/>
          <w:i/>
          <w:color w:val="7030A0"/>
        </w:rPr>
        <w:t>Отсутствие похвалы обесценивает все положительные действия ребенка, а это приводит к тому, что он перестает их совершать.</w:t>
      </w:r>
      <w:r w:rsidRPr="008400FE">
        <w:rPr>
          <w:rStyle w:val="c1"/>
          <w:color w:val="7030A0"/>
        </w:rPr>
        <w:t xml:space="preserve"> </w:t>
      </w:r>
    </w:p>
    <w:p w:rsidR="008400FE" w:rsidRDefault="008400FE" w:rsidP="0013039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400FE">
        <w:rPr>
          <w:rStyle w:val="c1"/>
          <w:color w:val="000000"/>
        </w:rPr>
        <w:t>В этом случае можно добиться того, что появится плохое поведение, которым ребенок будет пытаться компенсировать недостаток внимания со стороны родителей</w:t>
      </w:r>
      <w:r>
        <w:rPr>
          <w:rStyle w:val="c1"/>
          <w:color w:val="000000"/>
          <w:sz w:val="28"/>
          <w:szCs w:val="28"/>
        </w:rPr>
        <w:t>.</w:t>
      </w:r>
    </w:p>
    <w:p w:rsidR="00262C7A" w:rsidRDefault="00262C7A" w:rsidP="0013039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Рекомендации по правильному поощрению ребенка</w:t>
      </w:r>
    </w:p>
    <w:p w:rsidR="00262C7A" w:rsidRPr="008400FE" w:rsidRDefault="00262C7A" w:rsidP="0013039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00FE">
        <w:rPr>
          <w:rStyle w:val="c1"/>
          <w:color w:val="000000"/>
        </w:rPr>
        <w:t xml:space="preserve">1. </w:t>
      </w:r>
      <w:bookmarkStart w:id="0" w:name="_GoBack"/>
      <w:r w:rsidRPr="001D19A1">
        <w:rPr>
          <w:rStyle w:val="c1"/>
          <w:color w:val="000000"/>
          <w:u w:val="single"/>
        </w:rPr>
        <w:t>Вместо оценочной похвалы использовать второй вариант словесного поощрения – одобрение.</w:t>
      </w:r>
      <w:bookmarkEnd w:id="0"/>
      <w:r w:rsidR="0095690E" w:rsidRPr="008400FE">
        <w:rPr>
          <w:rFonts w:ascii="Arial" w:hAnsi="Arial" w:cs="Arial"/>
          <w:color w:val="000000"/>
        </w:rPr>
        <w:t xml:space="preserve"> </w:t>
      </w:r>
      <w:r w:rsidRPr="008400FE">
        <w:rPr>
          <w:rStyle w:val="c1"/>
          <w:color w:val="000000"/>
        </w:rPr>
        <w:t>В одобрении не оценивается личность ребенка (</w:t>
      </w:r>
      <w:proofErr w:type="gramStart"/>
      <w:r w:rsidRPr="008400FE">
        <w:rPr>
          <w:rStyle w:val="c1"/>
          <w:color w:val="000000"/>
        </w:rPr>
        <w:t>хороший</w:t>
      </w:r>
      <w:proofErr w:type="gramEnd"/>
      <w:r w:rsidRPr="008400FE">
        <w:rPr>
          <w:rStyle w:val="c1"/>
          <w:color w:val="000000"/>
        </w:rPr>
        <w:t xml:space="preserve"> или плохой), а выражается отношение к его поступку или успеху. То есть лучшей реакцией на успехи или правильное поведение малыша будет просто выражение своих чувств. Для этого достаточно начать предложение с местоимения «Я» или «Мне», вместо «Ты».</w:t>
      </w:r>
      <w:r w:rsidR="008400FE">
        <w:rPr>
          <w:rFonts w:ascii="Arial" w:hAnsi="Arial" w:cs="Arial"/>
          <w:color w:val="000000"/>
        </w:rPr>
        <w:t xml:space="preserve"> </w:t>
      </w:r>
      <w:r w:rsidRPr="008400FE">
        <w:rPr>
          <w:rStyle w:val="c1"/>
          <w:color w:val="000000"/>
        </w:rPr>
        <w:t> Вместо</w:t>
      </w:r>
      <w:r w:rsidR="008400FE">
        <w:rPr>
          <w:rStyle w:val="c1"/>
          <w:color w:val="000000"/>
        </w:rPr>
        <w:t>:</w:t>
      </w:r>
      <w:r w:rsidRPr="008400FE">
        <w:rPr>
          <w:rStyle w:val="c1"/>
          <w:color w:val="000000"/>
        </w:rPr>
        <w:t xml:space="preserve"> «Ты так хорошо рассказал стишок» – </w:t>
      </w:r>
      <w:r w:rsidRPr="008400FE">
        <w:rPr>
          <w:rStyle w:val="c1"/>
          <w:color w:val="000000"/>
          <w:u w:val="single"/>
        </w:rPr>
        <w:t>«Мне так понравилось, как ты рассказал стишок»</w:t>
      </w:r>
      <w:r w:rsidR="008400FE">
        <w:rPr>
          <w:rStyle w:val="c1"/>
          <w:color w:val="000000"/>
          <w:u w:val="single"/>
        </w:rPr>
        <w:t>,</w:t>
      </w:r>
      <w:r w:rsidRPr="008400FE">
        <w:rPr>
          <w:rStyle w:val="c1"/>
          <w:color w:val="000000"/>
        </w:rPr>
        <w:t> «Ты молодец</w:t>
      </w:r>
      <w:r w:rsidR="0095690E" w:rsidRPr="008400FE">
        <w:rPr>
          <w:rStyle w:val="c1"/>
          <w:color w:val="000000"/>
        </w:rPr>
        <w:t>, что так сделал» превращается:</w:t>
      </w:r>
      <w:r w:rsidRPr="008400FE">
        <w:rPr>
          <w:rStyle w:val="c1"/>
          <w:color w:val="000000"/>
        </w:rPr>
        <w:t xml:space="preserve"> «</w:t>
      </w:r>
      <w:r w:rsidRPr="008400FE">
        <w:rPr>
          <w:rStyle w:val="c1"/>
          <w:color w:val="000000"/>
          <w:u w:val="single"/>
        </w:rPr>
        <w:t>Я была очень рада, что ты так сделал»</w:t>
      </w:r>
      <w:r w:rsidR="0095690E" w:rsidRPr="008400FE">
        <w:rPr>
          <w:rStyle w:val="c1"/>
          <w:color w:val="000000"/>
          <w:u w:val="single"/>
        </w:rPr>
        <w:t xml:space="preserve"> или</w:t>
      </w:r>
      <w:r w:rsidRPr="008400FE">
        <w:rPr>
          <w:rStyle w:val="c1"/>
          <w:color w:val="000000"/>
        </w:rPr>
        <w:t> </w:t>
      </w:r>
      <w:r w:rsidRPr="008400FE">
        <w:rPr>
          <w:rStyle w:val="c1"/>
          <w:color w:val="000000"/>
          <w:u w:val="single"/>
        </w:rPr>
        <w:t>«Я так счастлива, что у меня есть такой помощник, как ты!»</w:t>
      </w:r>
    </w:p>
    <w:p w:rsidR="00262C7A" w:rsidRPr="008400FE" w:rsidRDefault="00262C7A" w:rsidP="0013039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00FE">
        <w:rPr>
          <w:rStyle w:val="c1"/>
          <w:color w:val="000000"/>
        </w:rPr>
        <w:t xml:space="preserve">2. </w:t>
      </w:r>
      <w:r w:rsidRPr="001D19A1">
        <w:rPr>
          <w:rStyle w:val="c1"/>
          <w:color w:val="000000"/>
          <w:u w:val="single"/>
        </w:rPr>
        <w:t>Выделите какую-нибудь деталь, которая вам особенно понравилась</w:t>
      </w:r>
      <w:r w:rsidRPr="008400FE">
        <w:rPr>
          <w:rStyle w:val="c1"/>
          <w:color w:val="000000"/>
        </w:rPr>
        <w:t>.</w:t>
      </w:r>
    </w:p>
    <w:p w:rsidR="00262C7A" w:rsidRPr="008400FE" w:rsidRDefault="00262C7A" w:rsidP="0013039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00FE">
        <w:rPr>
          <w:rStyle w:val="c1"/>
          <w:color w:val="000000"/>
        </w:rPr>
        <w:t> - Смотри, какой я рисунок нарисовал!</w:t>
      </w:r>
    </w:p>
    <w:p w:rsidR="0095690E" w:rsidRPr="008400FE" w:rsidRDefault="00262C7A" w:rsidP="0013039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00FE">
        <w:rPr>
          <w:rStyle w:val="c1"/>
          <w:color w:val="000000"/>
        </w:rPr>
        <w:t> - Да, мне особенно понравилось, как ты нарисовал льва. Он у тебя получился такой веселый, прямо совсем, как тот лев из мультфильма…»</w:t>
      </w:r>
      <w:r w:rsidR="0095690E" w:rsidRPr="008400FE">
        <w:rPr>
          <w:rFonts w:ascii="Arial" w:hAnsi="Arial" w:cs="Arial"/>
          <w:color w:val="000000"/>
        </w:rPr>
        <w:t xml:space="preserve"> </w:t>
      </w:r>
      <w:r w:rsidRPr="008400FE">
        <w:rPr>
          <w:rStyle w:val="c1"/>
          <w:color w:val="000000"/>
        </w:rPr>
        <w:t xml:space="preserve">Этот принцип, кстати, работает и </w:t>
      </w:r>
      <w:proofErr w:type="gramStart"/>
      <w:r w:rsidRPr="008400FE">
        <w:rPr>
          <w:rStyle w:val="c1"/>
          <w:color w:val="000000"/>
        </w:rPr>
        <w:t>со</w:t>
      </w:r>
      <w:proofErr w:type="gramEnd"/>
      <w:r w:rsidRPr="008400FE">
        <w:rPr>
          <w:rStyle w:val="c1"/>
          <w:color w:val="000000"/>
        </w:rPr>
        <w:t xml:space="preserve"> взрослыми, когда вы хотите отблагодарить за что-то или сделать комплимент.</w:t>
      </w:r>
    </w:p>
    <w:p w:rsidR="00262C7A" w:rsidRPr="008400FE" w:rsidRDefault="00262C7A" w:rsidP="0013039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00FE">
        <w:rPr>
          <w:rStyle w:val="c1"/>
          <w:color w:val="000000"/>
        </w:rPr>
        <w:t xml:space="preserve"> 3. </w:t>
      </w:r>
      <w:r w:rsidRPr="001D19A1">
        <w:rPr>
          <w:rStyle w:val="c1"/>
          <w:color w:val="000000"/>
          <w:u w:val="single"/>
        </w:rPr>
        <w:t>Сравнивать ребенка можно только самим с собой. </w:t>
      </w:r>
      <w:r w:rsidRPr="008400FE">
        <w:rPr>
          <w:rStyle w:val="c1"/>
          <w:color w:val="000000"/>
        </w:rPr>
        <w:t>«Я так рада, что сегодня ты быстрее убрала свои игрушки, чем вчера»,</w:t>
      </w:r>
    </w:p>
    <w:p w:rsidR="00262C7A" w:rsidRPr="008400FE" w:rsidRDefault="00262C7A" w:rsidP="0013039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00FE">
        <w:rPr>
          <w:rStyle w:val="c1"/>
          <w:color w:val="000000"/>
        </w:rPr>
        <w:t>«Ты так аккуратно сейчас раскрасила рисунок, нигде за контур не вылезла, мне очень понравилось!»</w:t>
      </w:r>
    </w:p>
    <w:p w:rsidR="00262C7A" w:rsidRPr="008400FE" w:rsidRDefault="00262C7A" w:rsidP="0013039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00FE">
        <w:rPr>
          <w:rStyle w:val="c1"/>
          <w:color w:val="000000"/>
        </w:rPr>
        <w:t xml:space="preserve">4. </w:t>
      </w:r>
      <w:r w:rsidRPr="001D19A1">
        <w:rPr>
          <w:rStyle w:val="c1"/>
          <w:color w:val="000000"/>
          <w:u w:val="single"/>
        </w:rPr>
        <w:t>Начните обучение любому навыку с поощрения</w:t>
      </w:r>
      <w:r w:rsidRPr="008400FE">
        <w:rPr>
          <w:rStyle w:val="c1"/>
          <w:color w:val="000000"/>
        </w:rPr>
        <w:t>.</w:t>
      </w:r>
    </w:p>
    <w:p w:rsidR="00262C7A" w:rsidRPr="008400FE" w:rsidRDefault="00262C7A" w:rsidP="0013039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u w:val="single"/>
        </w:rPr>
      </w:pPr>
      <w:r w:rsidRPr="008400FE">
        <w:rPr>
          <w:rStyle w:val="c1"/>
          <w:color w:val="000000"/>
        </w:rPr>
        <w:t> Вы хотите научить ребенка любому новому навыку: самостоятельно одеваться, убирать игрушки, сидеть не горбясь, быть смелым? Начните с поощрения!  Показали, как делать и попробовали сделать вместе, но не получилось? Все равно найдите мелочь, которую можно отметить, как достижение. Отмечайте дальше малейшие попытки достигнуть желаемого</w:t>
      </w:r>
      <w:r w:rsidRPr="008400FE">
        <w:rPr>
          <w:rStyle w:val="c1"/>
          <w:color w:val="000000"/>
          <w:u w:val="single"/>
        </w:rPr>
        <w:t>.</w:t>
      </w:r>
      <w:r w:rsidR="0095690E" w:rsidRPr="008400FE">
        <w:rPr>
          <w:rFonts w:ascii="Arial" w:hAnsi="Arial" w:cs="Arial"/>
          <w:color w:val="000000"/>
          <w:u w:val="single"/>
        </w:rPr>
        <w:t xml:space="preserve"> </w:t>
      </w:r>
      <w:r w:rsidRPr="008400FE">
        <w:rPr>
          <w:rStyle w:val="c1"/>
          <w:color w:val="000000"/>
          <w:u w:val="single"/>
        </w:rPr>
        <w:t> «Я так рада, что ты сегодня сам вспомнил, что книжки надо убрать на место!»</w:t>
      </w:r>
      <w:r w:rsidR="008400FE">
        <w:rPr>
          <w:rFonts w:ascii="Arial" w:hAnsi="Arial" w:cs="Arial"/>
          <w:color w:val="000000"/>
          <w:u w:val="single"/>
        </w:rPr>
        <w:t xml:space="preserve"> </w:t>
      </w:r>
      <w:r w:rsidRPr="008400FE">
        <w:rPr>
          <w:rStyle w:val="c1"/>
          <w:color w:val="000000"/>
        </w:rPr>
        <w:t>Пусть это будет внушением веры в себя, авансом, который потом обязательно окупится.</w:t>
      </w:r>
    </w:p>
    <w:p w:rsidR="00262C7A" w:rsidRPr="008400FE" w:rsidRDefault="00262C7A" w:rsidP="0013039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00FE">
        <w:rPr>
          <w:rStyle w:val="c1"/>
          <w:color w:val="000000"/>
        </w:rPr>
        <w:t xml:space="preserve">5. </w:t>
      </w:r>
      <w:r w:rsidRPr="001D19A1">
        <w:rPr>
          <w:rStyle w:val="c1"/>
          <w:color w:val="000000"/>
          <w:u w:val="single"/>
        </w:rPr>
        <w:t>Каждое повышение требований начинайте с похвалы</w:t>
      </w:r>
      <w:r w:rsidR="008400FE">
        <w:rPr>
          <w:rFonts w:ascii="Arial" w:hAnsi="Arial" w:cs="Arial"/>
          <w:color w:val="000000"/>
        </w:rPr>
        <w:t>.</w:t>
      </w:r>
      <w:r w:rsidRPr="008400FE">
        <w:rPr>
          <w:rStyle w:val="c1"/>
          <w:color w:val="000000"/>
        </w:rPr>
        <w:t> Ваш малыш уже мастерски орудует ложкой? И вы решили обучить его пользоваться вилкой? Перед тем, как повысить требования к малышу в любой сфере – отметьте сначала те достижения, которые у него уже есть в настоящий момент. Это придаст ему уверенности и мотивации двигаться дальше. </w:t>
      </w:r>
      <w:r w:rsidRPr="008400FE">
        <w:rPr>
          <w:rStyle w:val="c1"/>
          <w:color w:val="000000"/>
          <w:u w:val="single"/>
        </w:rPr>
        <w:t>«Как мне нравится смотреть, как ты ловко пользуешься ложкой. Но ложкой удобно есть кашу, а макароны – вилкой. Давай попробуем!</w:t>
      </w:r>
      <w:r w:rsidR="008400FE" w:rsidRPr="008400FE">
        <w:rPr>
          <w:rStyle w:val="c1"/>
          <w:color w:val="000000"/>
          <w:u w:val="single"/>
        </w:rPr>
        <w:t>»…</w:t>
      </w:r>
    </w:p>
    <w:p w:rsidR="00262C7A" w:rsidRPr="008400FE" w:rsidRDefault="00262C7A" w:rsidP="0013039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00FE">
        <w:rPr>
          <w:rStyle w:val="c1"/>
          <w:color w:val="000000"/>
        </w:rPr>
        <w:lastRenderedPageBreak/>
        <w:t>6. Используйте завуалированное одобрение.</w:t>
      </w:r>
      <w:r w:rsidR="008400FE" w:rsidRPr="008400FE">
        <w:rPr>
          <w:rStyle w:val="c1"/>
          <w:color w:val="000000"/>
        </w:rPr>
        <w:t> </w:t>
      </w:r>
      <w:r w:rsidR="008400FE" w:rsidRPr="008400FE">
        <w:rPr>
          <w:rStyle w:val="c1"/>
          <w:color w:val="000000"/>
          <w:u w:val="single"/>
        </w:rPr>
        <w:t>«</w:t>
      </w:r>
      <w:r w:rsidRPr="008400FE">
        <w:rPr>
          <w:rStyle w:val="c1"/>
          <w:color w:val="000000"/>
          <w:u w:val="single"/>
        </w:rPr>
        <w:t>Не могу справиться с этой пуговицей, помоги…», «Посоветуй, как сделать лучше…».</w:t>
      </w:r>
      <w:r w:rsidRPr="008400FE">
        <w:rPr>
          <w:rStyle w:val="c1"/>
          <w:color w:val="000000"/>
        </w:rPr>
        <w:t xml:space="preserve"> Попросите у ребенка помощи или совета – это даст малышу ощущение, что он член семьи, к которому прислушиваются и чье мнение важно. Правда, этот прием можно будет использовать попозже, в среднем после пяти лет. Тем мамам, которые хотят воспитать из сына «настоящего мужчину».</w:t>
      </w:r>
    </w:p>
    <w:p w:rsidR="00262C7A" w:rsidRPr="008400FE" w:rsidRDefault="00262C7A" w:rsidP="0013039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D19A1">
        <w:rPr>
          <w:rStyle w:val="c1"/>
          <w:color w:val="000000"/>
          <w:u w:val="single"/>
        </w:rPr>
        <w:t>7. Найдите два мгновения в день для одобрения.</w:t>
      </w:r>
      <w:r w:rsidR="008400FE">
        <w:rPr>
          <w:rFonts w:ascii="Arial" w:hAnsi="Arial" w:cs="Arial"/>
          <w:color w:val="000000"/>
        </w:rPr>
        <w:t xml:space="preserve"> </w:t>
      </w:r>
      <w:r w:rsidRPr="008400FE">
        <w:rPr>
          <w:rStyle w:val="c1"/>
          <w:color w:val="000000"/>
        </w:rPr>
        <w:t>Так важно начать день малыша с улыбки, объятия, поцелуя, нежного взгляда и слова. Это его энергия и подпитка на весь долгий день. И не отпускайте ребенка в ночную тьму без ласкового живого прикосновения и слова. Да, конечно, нужны время, желание, усилия и контроль над собой, чтобы перестроиться на новый стиль поощрений. Автоматические реакции очень непросто изменить. Поэтому, дайте себе время перейти на новые рельсы. Пять раз сорвалась с губ привычная похвала, и только один раз получилось похвалить по-новому? Ну и отлично! Главное, что все же получилось. Время еще потренироваться есть.  Зато дети очень легко усваивают такой стиль общения. И то, чему взрослые с трудом и внутренним сопротивлением, обучаются на специальных тренингах, они схватывают на лету.</w:t>
      </w:r>
    </w:p>
    <w:p w:rsidR="00262C7A" w:rsidRPr="00AC1405" w:rsidRDefault="00262C7A" w:rsidP="00AC140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00FE">
        <w:rPr>
          <w:rStyle w:val="c1"/>
          <w:b/>
          <w:color w:val="000000"/>
        </w:rPr>
        <w:t>Что интересно,</w:t>
      </w:r>
      <w:r w:rsidRPr="008400FE">
        <w:rPr>
          <w:rStyle w:val="c1"/>
          <w:color w:val="000000"/>
        </w:rPr>
        <w:t xml:space="preserve"> похвала посторонних людей имеет для ребенка лишь косвенное значение. Для совсем маленьких детей важна только оценка со стороны матери и отца. Но, чем старше ребенок, тем более значимо для него мнение людей со стороны. Она служит для маленького человека подтверждением того, что он нормально взаимодействует с окружающим миром. Хвалить малыша нужно всегда за одни и те же поступки. Причем последовательность должны проявлять оба родителя. Стоит хоть раз отругать кроху за то, за что в прошлый раз хвалили, — и «поведенческий рефлекс» не закрепится. Это очень важно, ведь реакция взрослых на один и тот же поступок ребенка часто зависит от их настроения. Детям же необходимо постоянство. Им надо точно знать, как себя вести. Похвала и наказание — две стороны одной медали. И того, и другого должно быть в меру... Или нет. Похвалы все-таки должно быть больше. Людей, которые скажут вашему ребенку, что он не самый красивый, не самый умный, к сожалению, в жизни будет достаточно. Родители — исключение. Именно они должны дать ребенку заряд уверенности в себе и в будущем дне.</w:t>
      </w:r>
      <w:r w:rsidR="008400FE" w:rsidRPr="008400FE">
        <w:rPr>
          <w:rStyle w:val="c1"/>
          <w:color w:val="000000"/>
        </w:rPr>
        <w:t xml:space="preserve">  И, конечно, разных детей </w:t>
      </w:r>
      <w:r w:rsidRPr="008400FE">
        <w:rPr>
          <w:rStyle w:val="c1"/>
          <w:color w:val="000000"/>
        </w:rPr>
        <w:t xml:space="preserve"> хвалить лучше по-разному. Уверенный в себе сангвиник не нуждается в большом количестве похвал. А вот робкий меланхолик – нуждается.</w:t>
      </w:r>
      <w:r w:rsidR="008400FE" w:rsidRPr="008400FE">
        <w:rPr>
          <w:rStyle w:val="c1"/>
          <w:color w:val="000000"/>
        </w:rPr>
        <w:t xml:space="preserve"> </w:t>
      </w:r>
      <w:r w:rsidRPr="008400FE">
        <w:rPr>
          <w:rStyle w:val="c1"/>
          <w:color w:val="000000"/>
        </w:rPr>
        <w:t>Многое зависит от индивидуальности ребёнка и даже от состояния его здоровья. Похвалы ведь иногда действуют на детей как лекарство. Но не случайно врачи говорят: «Всё есть яд, и всё есть лекарство. Тем и другим их делает только доза».</w:t>
      </w:r>
      <w:r w:rsidR="00AC1405">
        <w:rPr>
          <w:rStyle w:val="c1"/>
          <w:color w:val="000000"/>
        </w:rPr>
        <w:t xml:space="preserve"> </w:t>
      </w:r>
      <w:r w:rsidRPr="008400FE">
        <w:rPr>
          <w:rStyle w:val="c1"/>
          <w:b/>
          <w:i/>
          <w:color w:val="7030A0"/>
          <w:sz w:val="28"/>
          <w:szCs w:val="28"/>
        </w:rPr>
        <w:t>Это относится и к похвалам!</w:t>
      </w:r>
    </w:p>
    <w:p w:rsidR="00AC1405" w:rsidRDefault="00AC1405" w:rsidP="00AC1405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:rsidR="00AC1405" w:rsidRDefault="00AC1405" w:rsidP="00AC1405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400FE">
        <w:rPr>
          <w:rStyle w:val="c1"/>
          <w:color w:val="000000"/>
        </w:rPr>
        <w:t xml:space="preserve">Как видите, спектр возможностей выразить одобрение в адрес ребенка довольно широк и уж точно не сводится к стандартным оценочным суждениям. Значит ли это, что взрослые, совсем  должны отказаться от слов «молодец», «хорошо», «отлично». Конечно, нет. Было бы неправильно сдерживать себя в те моменты, когда действия ребенка вызывают у вас яркие позитивные эмоции. </w:t>
      </w:r>
    </w:p>
    <w:p w:rsidR="00AC1405" w:rsidRDefault="00AC1405" w:rsidP="00AC1405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AC1405" w:rsidRDefault="00AC1405" w:rsidP="00AC1405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7030A0"/>
          <w:u w:val="single"/>
        </w:rPr>
      </w:pPr>
      <w:r w:rsidRPr="00AC1405">
        <w:rPr>
          <w:rStyle w:val="c1"/>
          <w:b/>
          <w:i/>
          <w:color w:val="7030A0"/>
        </w:rPr>
        <w:t>Но все же, есть один из самых разумных доводов в пользу того, чтобы расширить диапазон способов похвалить ребенка –</w:t>
      </w:r>
    </w:p>
    <w:p w:rsidR="00AC1405" w:rsidRPr="00AC1405" w:rsidRDefault="00AC1405" w:rsidP="00AC1405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7030A0"/>
          <w:sz w:val="28"/>
          <w:szCs w:val="28"/>
          <w:u w:val="single"/>
        </w:rPr>
      </w:pPr>
      <w:r w:rsidRPr="00AC1405">
        <w:rPr>
          <w:rStyle w:val="c1"/>
          <w:b/>
          <w:i/>
          <w:color w:val="7030A0"/>
          <w:sz w:val="28"/>
          <w:szCs w:val="28"/>
          <w:u w:val="single"/>
        </w:rPr>
        <w:t>это возможность лишний раз сказать ему о своих чувствах.</w:t>
      </w:r>
    </w:p>
    <w:p w:rsidR="00262C7A" w:rsidRPr="00DB405E" w:rsidRDefault="00AC1405" w:rsidP="0013039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color w:val="76923C" w:themeColor="accent3" w:themeShade="BF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2008678</wp:posOffset>
            </wp:positionH>
            <wp:positionV relativeFrom="paragraph">
              <wp:posOffset>118137</wp:posOffset>
            </wp:positionV>
            <wp:extent cx="2283229" cy="2087334"/>
            <wp:effectExtent l="0" t="0" r="0" b="0"/>
            <wp:wrapNone/>
            <wp:docPr id="5" name="Рисунок 1" descr="https://fs00.infourok.ru/images/doc/120/140743/hello_html_d781e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120/140743/hello_html_d781e2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229" cy="2087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C7A" w:rsidRPr="00DB405E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br/>
      </w:r>
    </w:p>
    <w:p w:rsidR="00262C7A" w:rsidRDefault="00262C7A" w:rsidP="00262C7A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</w:p>
    <w:p w:rsidR="00262C7A" w:rsidRDefault="00262C7A" w:rsidP="00262C7A">
      <w:pPr>
        <w:jc w:val="center"/>
        <w:rPr>
          <w:rFonts w:ascii="Times New Roman" w:hAnsi="Times New Roman" w:cs="Times New Roman"/>
        </w:rPr>
      </w:pPr>
    </w:p>
    <w:p w:rsidR="00262C7A" w:rsidRDefault="00262C7A" w:rsidP="00262C7A"/>
    <w:p w:rsidR="00130390" w:rsidRDefault="00130390" w:rsidP="008400FE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</w:p>
    <w:p w:rsidR="00130390" w:rsidRDefault="00130390" w:rsidP="008400FE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</w:p>
    <w:p w:rsidR="00130390" w:rsidRDefault="00130390" w:rsidP="008400FE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</w:p>
    <w:p w:rsidR="00130390" w:rsidRDefault="00130390" w:rsidP="008400FE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</w:p>
    <w:p w:rsidR="00130390" w:rsidRDefault="00130390" w:rsidP="008400FE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</w:p>
    <w:p w:rsidR="00130390" w:rsidRDefault="00130390" w:rsidP="008400FE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</w:p>
    <w:p w:rsidR="00130390" w:rsidRDefault="00130390" w:rsidP="00D731B5">
      <w:pPr>
        <w:spacing w:after="0" w:line="240" w:lineRule="auto"/>
        <w:ind w:left="5664"/>
        <w:rPr>
          <w:rFonts w:ascii="Times New Roman" w:hAnsi="Times New Roman" w:cs="Times New Roman"/>
          <w:sz w:val="18"/>
          <w:szCs w:val="18"/>
        </w:rPr>
      </w:pPr>
    </w:p>
    <w:p w:rsidR="00130390" w:rsidRDefault="00130390" w:rsidP="008400FE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</w:p>
    <w:p w:rsidR="00130390" w:rsidRDefault="00130390" w:rsidP="008400FE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</w:p>
    <w:p w:rsidR="008400FE" w:rsidRPr="008400FE" w:rsidRDefault="008400FE" w:rsidP="00AC14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00FE">
        <w:rPr>
          <w:rFonts w:ascii="Times New Roman" w:hAnsi="Times New Roman" w:cs="Times New Roman"/>
          <w:sz w:val="18"/>
          <w:szCs w:val="18"/>
        </w:rPr>
        <w:t>Советы психолога  М</w:t>
      </w:r>
      <w:r w:rsidR="001D19A1">
        <w:rPr>
          <w:rFonts w:ascii="Times New Roman" w:hAnsi="Times New Roman" w:cs="Times New Roman"/>
          <w:sz w:val="18"/>
          <w:szCs w:val="18"/>
        </w:rPr>
        <w:t>А</w:t>
      </w:r>
      <w:r w:rsidRPr="008400FE">
        <w:rPr>
          <w:rFonts w:ascii="Times New Roman" w:hAnsi="Times New Roman" w:cs="Times New Roman"/>
          <w:sz w:val="18"/>
          <w:szCs w:val="18"/>
        </w:rPr>
        <w:t xml:space="preserve">ДОУ «Детский сад № </w:t>
      </w:r>
      <w:r w:rsidR="001D19A1">
        <w:rPr>
          <w:rFonts w:ascii="Times New Roman" w:hAnsi="Times New Roman" w:cs="Times New Roman"/>
          <w:sz w:val="18"/>
          <w:szCs w:val="18"/>
        </w:rPr>
        <w:t xml:space="preserve">4 «Солнышко»,  Педагог-психолог: </w:t>
      </w:r>
      <w:proofErr w:type="spellStart"/>
      <w:r w:rsidR="001D19A1">
        <w:rPr>
          <w:rFonts w:ascii="Times New Roman" w:hAnsi="Times New Roman" w:cs="Times New Roman"/>
          <w:sz w:val="18"/>
          <w:szCs w:val="18"/>
        </w:rPr>
        <w:t>Шалапугина</w:t>
      </w:r>
      <w:proofErr w:type="spellEnd"/>
      <w:r w:rsidR="001D19A1">
        <w:rPr>
          <w:rFonts w:ascii="Times New Roman" w:hAnsi="Times New Roman" w:cs="Times New Roman"/>
          <w:sz w:val="18"/>
          <w:szCs w:val="18"/>
        </w:rPr>
        <w:t xml:space="preserve"> Г.И.</w:t>
      </w:r>
    </w:p>
    <w:sectPr w:rsidR="008400FE" w:rsidRPr="008400FE" w:rsidSect="00DB405E">
      <w:pgSz w:w="11906" w:h="16838"/>
      <w:pgMar w:top="720" w:right="720" w:bottom="720" w:left="720" w:header="708" w:footer="708" w:gutter="0"/>
      <w:pgBorders>
        <w:top w:val="confetti" w:sz="20" w:space="1" w:color="auto"/>
        <w:left w:val="confetti" w:sz="20" w:space="4" w:color="auto"/>
        <w:bottom w:val="confetti" w:sz="20" w:space="1" w:color="auto"/>
        <w:right w:val="confetti" w:sz="2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2C7A"/>
    <w:rsid w:val="00130390"/>
    <w:rsid w:val="001D19A1"/>
    <w:rsid w:val="00262C7A"/>
    <w:rsid w:val="008400FE"/>
    <w:rsid w:val="0095690E"/>
    <w:rsid w:val="00AC1405"/>
    <w:rsid w:val="00D731B5"/>
    <w:rsid w:val="00FB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5B"/>
  </w:style>
  <w:style w:type="paragraph" w:styleId="1">
    <w:name w:val="heading 1"/>
    <w:basedOn w:val="a"/>
    <w:link w:val="10"/>
    <w:uiPriority w:val="9"/>
    <w:qFormat/>
    <w:rsid w:val="00262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C7A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6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62C7A"/>
  </w:style>
  <w:style w:type="paragraph" w:customStyle="1" w:styleId="c4">
    <w:name w:val="c4"/>
    <w:basedOn w:val="a"/>
    <w:rsid w:val="0026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62C7A"/>
  </w:style>
  <w:style w:type="paragraph" w:customStyle="1" w:styleId="c2">
    <w:name w:val="c2"/>
    <w:basedOn w:val="a"/>
    <w:rsid w:val="0026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2C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Психолог</cp:lastModifiedBy>
  <cp:revision>5</cp:revision>
  <dcterms:created xsi:type="dcterms:W3CDTF">2018-11-28T06:02:00Z</dcterms:created>
  <dcterms:modified xsi:type="dcterms:W3CDTF">2024-05-27T05:15:00Z</dcterms:modified>
</cp:coreProperties>
</file>