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43" w:rsidRPr="00817843" w:rsidRDefault="00817843" w:rsidP="00817843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817843">
        <w:rPr>
          <w:rFonts w:ascii="Times New Roman" w:hAnsi="Times New Roman" w:cs="Times New Roman"/>
          <w:color w:val="0070C0"/>
          <w:sz w:val="40"/>
          <w:szCs w:val="40"/>
        </w:rPr>
        <w:t>Подвижная игра на развитие межполушарного взаимодействия.</w:t>
      </w:r>
    </w:p>
    <w:p w:rsidR="00817843" w:rsidRPr="006A7A4E" w:rsidRDefault="00817843" w:rsidP="0081784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7A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Хочу </w:t>
      </w:r>
      <w:r w:rsidRPr="00634F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поделиться игрой, найденной на просторах интернета. К сожалению, не смогла найти автора. На найденные источники прилагаю ссылки.</w:t>
      </w:r>
      <w:r w:rsidRPr="0089791E">
        <w:t xml:space="preserve"> </w:t>
      </w:r>
      <w:hyperlink r:id="rId5" w:history="1">
        <w:r>
          <w:rPr>
            <w:rStyle w:val="a4"/>
          </w:rPr>
          <w:t>https://vk.com/video-124985100_456241641</w:t>
        </w:r>
      </w:hyperlink>
      <w:r w:rsidRPr="00634F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Игра напольная, направлена на развитие координации движений, межполушарного взаимодействия, гибкости. Представляет собой смесь старых добрых классиков и </w:t>
      </w:r>
      <w:proofErr w:type="spellStart"/>
      <w:r w:rsidRPr="00634F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твистера</w:t>
      </w:r>
      <w:proofErr w:type="spellEnd"/>
      <w:r w:rsidRPr="006A7A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817843" w:rsidRPr="006A7A4E" w:rsidRDefault="00817843" w:rsidP="00817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 w:rsidRPr="00634F85">
        <w:rPr>
          <w:bCs/>
          <w:color w:val="333333"/>
          <w:sz w:val="28"/>
          <w:szCs w:val="28"/>
        </w:rPr>
        <w:t>Для игры необходимо распечатать нужное количество карточек с изображениями ладошек и ступней (как правых, так и левых).  Раскладываем карточки на полу по три в ряд, карточки нужно закрепить, чтобы они не смещались во время движения.</w:t>
      </w:r>
      <w:r w:rsidRPr="00634F85">
        <w:rPr>
          <w:color w:val="333333"/>
          <w:sz w:val="28"/>
          <w:szCs w:val="28"/>
        </w:rPr>
        <w:br/>
      </w:r>
      <w:r w:rsidRPr="00634F85">
        <w:rPr>
          <w:bCs/>
          <w:color w:val="333333"/>
          <w:sz w:val="28"/>
          <w:szCs w:val="28"/>
        </w:rPr>
        <w:t>Всё готово, можно играть. Совершаем прыжки по рядам, прикладывая к нарисованным силуэтам руку или ногу - то, что изображено</w:t>
      </w:r>
      <w:r w:rsidRPr="006A7A4E">
        <w:rPr>
          <w:bCs/>
          <w:color w:val="333333"/>
          <w:sz w:val="28"/>
          <w:szCs w:val="28"/>
        </w:rPr>
        <w:t xml:space="preserve"> на карточке.</w:t>
      </w:r>
      <w:r w:rsidRPr="0089791E">
        <w:rPr>
          <w:sz w:val="28"/>
          <w:szCs w:val="28"/>
        </w:rPr>
        <w:t xml:space="preserve"> </w:t>
      </w:r>
      <w:r w:rsidRPr="006A7A4E">
        <w:rPr>
          <w:sz w:val="28"/>
          <w:szCs w:val="28"/>
        </w:rPr>
        <w:t xml:space="preserve">По очереди вставайте у первого ряда </w:t>
      </w:r>
      <w:proofErr w:type="gramStart"/>
      <w:r w:rsidRPr="006A7A4E">
        <w:rPr>
          <w:sz w:val="28"/>
          <w:szCs w:val="28"/>
        </w:rPr>
        <w:t>и</w:t>
      </w:r>
      <w:proofErr w:type="gramEnd"/>
      <w:r w:rsidRPr="006A7A4E">
        <w:rPr>
          <w:sz w:val="28"/>
          <w:szCs w:val="28"/>
        </w:rPr>
        <w:t xml:space="preserve"> перепрыгивая, двигайтесь вперед, ставя изображенные части тела на картинки.</w:t>
      </w:r>
    </w:p>
    <w:p w:rsidR="00817843" w:rsidRDefault="00817843" w:rsidP="00817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7A4E">
        <w:rPr>
          <w:sz w:val="28"/>
          <w:szCs w:val="28"/>
        </w:rPr>
        <w:t>Кто сможет без ошибок допрыгать до последнего ряда – получает приз</w:t>
      </w:r>
      <w:r>
        <w:rPr>
          <w:sz w:val="28"/>
          <w:szCs w:val="28"/>
        </w:rPr>
        <w:t>.</w:t>
      </w:r>
    </w:p>
    <w:p w:rsidR="00817843" w:rsidRPr="0089791E" w:rsidRDefault="00817843" w:rsidP="00817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7843" w:rsidRDefault="00817843" w:rsidP="00817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7A4E">
        <w:rPr>
          <w:sz w:val="28"/>
          <w:szCs w:val="28"/>
        </w:rPr>
        <w:t>Распечатайте следующие листы (2-5) в 5-6 экземплярах, затем разместите их на полу в несколько рядов, по три в ряд. Закрепите листы малярным скотчем, что бы после игры на полу не осталось следов.</w:t>
      </w:r>
    </w:p>
    <w:p w:rsidR="00817843" w:rsidRPr="006A7A4E" w:rsidRDefault="00817843" w:rsidP="00817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7843" w:rsidRPr="006A7A4E" w:rsidRDefault="00817843" w:rsidP="00817843">
      <w:pPr>
        <w:pStyle w:val="3"/>
        <w:shd w:val="clear" w:color="auto" w:fill="FFFFFF"/>
        <w:spacing w:before="0" w:beforeAutospacing="0"/>
        <w:rPr>
          <w:sz w:val="28"/>
          <w:szCs w:val="28"/>
        </w:rPr>
      </w:pPr>
      <w:r w:rsidRPr="006A7A4E">
        <w:rPr>
          <w:sz w:val="28"/>
          <w:szCs w:val="28"/>
        </w:rPr>
        <w:t>Под рукой нет принтера?</w:t>
      </w:r>
    </w:p>
    <w:p w:rsidR="00817843" w:rsidRDefault="00817843" w:rsidP="00817843">
      <w:pPr>
        <w:spacing w:after="0" w:line="240" w:lineRule="auto"/>
        <w:rPr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 xml:space="preserve">Не беда! </w:t>
      </w:r>
      <w:r w:rsidRPr="006A7A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Шаблоны для игры можно сделать своими руками вместе с детьми, </w:t>
      </w:r>
      <w:proofErr w:type="gramStart"/>
      <w:r w:rsidRPr="006A7A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думаю</w:t>
      </w:r>
      <w:proofErr w:type="gramEnd"/>
      <w:r w:rsidRPr="006A7A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будет интересно и увлекательно.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A7A4E">
        <w:rPr>
          <w:rFonts w:ascii="Times New Roman" w:hAnsi="Times New Roman" w:cs="Times New Roman"/>
          <w:sz w:val="28"/>
          <w:szCs w:val="28"/>
        </w:rPr>
        <w:t>Поставьте на чистый лист руку или ногу и обведите фломастером – реквизит готов!</w:t>
      </w:r>
      <w:r>
        <w:rPr>
          <w:sz w:val="28"/>
          <w:szCs w:val="28"/>
        </w:rPr>
        <w:t xml:space="preserve"> </w:t>
      </w:r>
    </w:p>
    <w:p w:rsidR="00817843" w:rsidRPr="0089791E" w:rsidRDefault="00817843" w:rsidP="0081784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17843" w:rsidRPr="006A7A4E" w:rsidRDefault="00817843" w:rsidP="0081784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A7A4E">
        <w:rPr>
          <w:rFonts w:ascii="Times New Roman" w:hAnsi="Times New Roman" w:cs="Times New Roman"/>
          <w:color w:val="auto"/>
          <w:sz w:val="28"/>
          <w:szCs w:val="28"/>
        </w:rPr>
        <w:t>Преимущества</w:t>
      </w:r>
    </w:p>
    <w:p w:rsidR="00817843" w:rsidRPr="006A7A4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A4E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Pr="006A7A4E">
        <w:rPr>
          <w:rFonts w:ascii="Times New Roman" w:hAnsi="Times New Roman" w:cs="Times New Roman"/>
          <w:sz w:val="28"/>
          <w:szCs w:val="28"/>
        </w:rPr>
        <w:t xml:space="preserve"> в изготовлении</w:t>
      </w:r>
    </w:p>
    <w:p w:rsidR="00817843" w:rsidRPr="006A7A4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>количество игроков не ограничено</w:t>
      </w:r>
    </w:p>
    <w:p w:rsidR="00817843" w:rsidRPr="006A7A4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>возраст участников от 3 до 99 лет</w:t>
      </w:r>
    </w:p>
    <w:p w:rsidR="00817843" w:rsidRPr="006A7A4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>место для игры может быть любым: дом, школа, офис</w:t>
      </w:r>
    </w:p>
    <w:p w:rsidR="00817843" w:rsidRPr="006A7A4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>позволяет размяться </w:t>
      </w:r>
    </w:p>
    <w:p w:rsidR="00817843" w:rsidRPr="006A7A4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>игра для смешанной по возрасту компании</w:t>
      </w:r>
    </w:p>
    <w:p w:rsidR="00817843" w:rsidRPr="0089791E" w:rsidRDefault="00817843" w:rsidP="0081784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A4E">
        <w:rPr>
          <w:rFonts w:ascii="Times New Roman" w:hAnsi="Times New Roman" w:cs="Times New Roman"/>
          <w:sz w:val="28"/>
          <w:szCs w:val="28"/>
        </w:rPr>
        <w:t>ноль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77B" w:rsidRDefault="00C9677B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>
      <w:r>
        <w:t xml:space="preserve">              </w:t>
      </w:r>
      <w:r w:rsidRPr="00817843">
        <w:drawing>
          <wp:inline distT="0" distB="0" distL="0" distR="0">
            <wp:extent cx="5680192" cy="5764696"/>
            <wp:effectExtent l="19050" t="0" r="0" b="0"/>
            <wp:docPr id="1" name="Рисунок 15" descr="https://1.bp.blogspot.com/-fUOUDUFWCDI/Xltmg0WCV0I/AAAAAAABAoc/tt-bDVlrgA4Y4L4qzOrMoK3xoFZhwoNfACLcBGAsYHQ/s1600/hand-palm-clip-art-hand%2B-%2B%25D0%25BA%25D0%25BE%25D0%25BF%25D0%25B8%25D1%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fUOUDUFWCDI/Xltmg0WCV0I/AAAAAAABAoc/tt-bDVlrgA4Y4L4qzOrMoK3xoFZhwoNfACLcBGAsYHQ/s1600/hand-palm-clip-art-hand%2B-%2B%25D0%25BA%25D0%25BE%25D0%25BF%25D0%25B8%25D1%25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99068" cy="578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 w:rsidP="00817843">
      <w:pPr>
        <w:jc w:val="center"/>
      </w:pPr>
      <w:r w:rsidRPr="00817843">
        <w:drawing>
          <wp:inline distT="0" distB="0" distL="0" distR="0">
            <wp:extent cx="5631924" cy="5784574"/>
            <wp:effectExtent l="19050" t="0" r="6876" b="0"/>
            <wp:docPr id="4" name="Рисунок 15" descr="https://1.bp.blogspot.com/-fUOUDUFWCDI/Xltmg0WCV0I/AAAAAAABAoc/tt-bDVlrgA4Y4L4qzOrMoK3xoFZhwoNfACLcBGAsYHQ/s1600/hand-palm-clip-art-hand%2B-%2B%25D0%25BA%25D0%25BE%25D0%25BF%25D0%25B8%25D1%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fUOUDUFWCDI/Xltmg0WCV0I/AAAAAAABAoc/tt-bDVlrgA4Y4L4qzOrMoK3xoFZhwoNfACLcBGAsYHQ/s1600/hand-palm-clip-art-hand%2B-%2B%25D0%25BA%25D0%25BE%25D0%25BF%25D0%25B8%25D1%25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47" cy="579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43" w:rsidRDefault="00817843"/>
    <w:p w:rsidR="00817843" w:rsidRDefault="00817843"/>
    <w:p w:rsidR="00817843" w:rsidRDefault="00817843"/>
    <w:p w:rsidR="00817843" w:rsidRDefault="00817843" w:rsidP="00817843">
      <w:pPr>
        <w:jc w:val="center"/>
      </w:pPr>
      <w:r w:rsidRPr="00817843">
        <w:lastRenderedPageBreak/>
        <w:drawing>
          <wp:inline distT="0" distB="0" distL="0" distR="0">
            <wp:extent cx="5724484" cy="6619461"/>
            <wp:effectExtent l="19050" t="0" r="0" b="0"/>
            <wp:docPr id="2" name="Рисунок 24" descr="C:\Users\пользователь\Desktop\н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ользователь\Desktop\но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23277" cy="66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/>
    <w:p w:rsidR="00817843" w:rsidRDefault="00817843" w:rsidP="00817843">
      <w:pPr>
        <w:jc w:val="center"/>
      </w:pPr>
      <w:r w:rsidRPr="00817843">
        <w:drawing>
          <wp:inline distT="0" distB="0" distL="0" distR="0">
            <wp:extent cx="5268914" cy="5575852"/>
            <wp:effectExtent l="19050" t="0" r="7936" b="0"/>
            <wp:docPr id="5" name="Рисунок 24" descr="C:\Users\пользователь\Desktop\н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ользователь\Desktop\но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34" cy="557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43" w:rsidRDefault="00817843" w:rsidP="00817843"/>
    <w:p w:rsidR="00817843" w:rsidRDefault="00817843">
      <w:r>
        <w:lastRenderedPageBreak/>
        <w:t>Примерная схема прыжков</w:t>
      </w:r>
    </w:p>
    <w:p w:rsidR="00817843" w:rsidRDefault="00817843">
      <w:r w:rsidRPr="00817843">
        <w:drawing>
          <wp:inline distT="0" distB="0" distL="0" distR="0">
            <wp:extent cx="6096437" cy="8676861"/>
            <wp:effectExtent l="19050" t="0" r="0" b="0"/>
            <wp:docPr id="21" name="Рисунок 21" descr="https://1.bp.blogspot.com/-OmnW9g2yae8/XltmtVWtbwI/AAAAAAABAos/ChVUQ73s9VoU4joMHgvuBkvlmvgD_wuXwCLcBGAsYHQ/s1600/%25D0%2591%25D0%25B5%25D0%25B7%25D1%258B%25D0%25BC%25D1%258F%25D0%25BD%25D0%25BD%25D1%258B%25D0%2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OmnW9g2yae8/XltmtVWtbwI/AAAAAAABAos/ChVUQ73s9VoU4joMHgvuBkvlmvgD_wuXwCLcBGAsYHQ/s1600/%25D0%2591%25D0%25B5%25D0%25B7%25D1%258B%25D0%25BC%25D1%258F%25D0%25BD%25D0%25BD%25D1%258B%25D0%25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49" cy="867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43" w:rsidRDefault="00817843"/>
    <w:sectPr w:rsidR="00817843" w:rsidSect="0081784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091E"/>
    <w:multiLevelType w:val="multilevel"/>
    <w:tmpl w:val="EB1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7843"/>
    <w:rsid w:val="00817843"/>
    <w:rsid w:val="00C9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7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7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78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video-124985100_4562416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2020-04-13T08:16:00Z</dcterms:created>
  <dcterms:modified xsi:type="dcterms:W3CDTF">2020-04-13T08:24:00Z</dcterms:modified>
</cp:coreProperties>
</file>