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EAF" w:rsidRDefault="009F4EAF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668D6" w:rsidRPr="004F7292" w:rsidRDefault="00A668D6">
      <w:pPr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</w:pP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Муниципальное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 </w:t>
      </w: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автономное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 </w:t>
      </w: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дошкольное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 </w:t>
      </w: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образовательное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 </w:t>
      </w: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учреждение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 </w:t>
      </w: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Детский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 </w:t>
      </w: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сад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 </w:t>
      </w: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комбинированного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 </w:t>
      </w: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вида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 «</w:t>
      </w: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Солнышко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» </w:t>
      </w:r>
      <w:r w:rsidRPr="004F7292">
        <w:rPr>
          <w:rFonts w:ascii="Arial" w:eastAsia="Times New Roman" w:hAnsi="Arial" w:cs="Arial"/>
          <w:b/>
          <w:color w:val="FF0000"/>
          <w:sz w:val="40"/>
          <w:szCs w:val="40"/>
          <w:lang w:eastAsia="ru-RU"/>
        </w:rPr>
        <w:t>№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4 </w:t>
      </w: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Группа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 xml:space="preserve"> «</w:t>
      </w:r>
      <w:r w:rsidRPr="004F7292">
        <w:rPr>
          <w:rFonts w:ascii="Calibri" w:eastAsia="Times New Roman" w:hAnsi="Calibri" w:cs="Calibri"/>
          <w:b/>
          <w:color w:val="FF0000"/>
          <w:sz w:val="40"/>
          <w:szCs w:val="40"/>
          <w:lang w:eastAsia="ru-RU"/>
        </w:rPr>
        <w:t>Незабудка</w:t>
      </w:r>
      <w:r w:rsidRPr="004F7292">
        <w:rPr>
          <w:rFonts w:ascii="Arial Rounded MT Bold" w:eastAsia="Times New Roman" w:hAnsi="Arial Rounded MT Bold" w:cs="Times New Roman"/>
          <w:b/>
          <w:color w:val="FF0000"/>
          <w:sz w:val="40"/>
          <w:szCs w:val="40"/>
          <w:lang w:eastAsia="ru-RU"/>
        </w:rPr>
        <w:t>»</w:t>
      </w:r>
    </w:p>
    <w:p w:rsidR="00F544E3" w:rsidRPr="004F7292" w:rsidRDefault="00A668D6">
      <w:pPr>
        <w:rPr>
          <w:rFonts w:ascii="Bahnschrift" w:eastAsia="Times New Roman" w:hAnsi="Bahnschrift" w:cs="Times New Roman"/>
          <w:b/>
          <w:color w:val="262626" w:themeColor="text1" w:themeTint="D9"/>
          <w:sz w:val="32"/>
          <w:szCs w:val="3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7292">
        <w:rPr>
          <w:rFonts w:ascii="Bahnschrift" w:eastAsia="Times New Roman" w:hAnsi="Bahnschrift" w:cs="Times New Roman"/>
          <w:b/>
          <w:color w:val="262626" w:themeColor="text1" w:themeTint="D9"/>
          <w:sz w:val="32"/>
          <w:szCs w:val="3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Краткосрочный проект «В гостях у сказки»</w:t>
      </w:r>
      <w:r w:rsidR="00F544E3" w:rsidRPr="004F7292">
        <w:rPr>
          <w:rFonts w:ascii="Bahnschrift" w:eastAsia="Times New Roman" w:hAnsi="Bahnschrift" w:cs="Times New Roman"/>
          <w:b/>
          <w:color w:val="262626" w:themeColor="text1" w:themeTint="D9"/>
          <w:sz w:val="32"/>
          <w:szCs w:val="3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(21.10.21г-28.10.21</w:t>
      </w:r>
      <w:r w:rsidR="004F7292">
        <w:rPr>
          <w:rFonts w:ascii="Bahnschrift" w:eastAsia="Times New Roman" w:hAnsi="Bahnschrift" w:cs="Times New Roman"/>
          <w:b/>
          <w:color w:val="262626" w:themeColor="text1" w:themeTint="D9"/>
          <w:sz w:val="32"/>
          <w:szCs w:val="3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p w:rsidR="00F544E3" w:rsidRDefault="00CA0B17">
      <w:pPr>
        <w:rPr>
          <w:rFonts w:ascii="Bahnschrift" w:eastAsia="Times New Roman" w:hAnsi="Bahnschrift" w:cs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196738" wp14:editId="4304AE95">
            <wp:extent cx="5940177" cy="4130675"/>
            <wp:effectExtent l="0" t="0" r="3810" b="3175"/>
            <wp:docPr id="13" name="Рисунок 13" descr="https://neposed.net/images/olga/igraya_razvivaemsya/domashnii_teatr/teremok1/terem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posed.net/images/olga/igraya_razvivaemsya/domashnii_teatr/teremok1/teremok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12" cy="413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E3" w:rsidRDefault="00F544E3">
      <w:pPr>
        <w:rPr>
          <w:rFonts w:ascii="Bahnschrift" w:eastAsia="Times New Roman" w:hAnsi="Bahnschrift" w:cs="Times New Roman"/>
          <w:b/>
          <w:sz w:val="40"/>
          <w:szCs w:val="40"/>
          <w:lang w:eastAsia="ru-RU"/>
        </w:rPr>
      </w:pPr>
    </w:p>
    <w:p w:rsidR="00F544E3" w:rsidRPr="001263A3" w:rsidRDefault="00F544E3">
      <w:pPr>
        <w:rPr>
          <w:rFonts w:ascii="Bahnschrift" w:eastAsia="Times New Roman" w:hAnsi="Bahnschrift" w:cs="Times New Roman"/>
          <w:b/>
          <w:color w:val="C00000"/>
          <w:sz w:val="32"/>
          <w:szCs w:val="32"/>
          <w:lang w:eastAsia="ru-RU"/>
        </w:rPr>
      </w:pPr>
      <w:r>
        <w:rPr>
          <w:rFonts w:ascii="Bahnschrift" w:eastAsia="Times New Roman" w:hAnsi="Bahnschrift" w:cs="Times New Roman"/>
          <w:b/>
          <w:sz w:val="40"/>
          <w:szCs w:val="40"/>
          <w:lang w:eastAsia="ru-RU"/>
        </w:rPr>
        <w:t xml:space="preserve">                                            </w:t>
      </w:r>
      <w:r w:rsidR="001263A3" w:rsidRPr="001263A3">
        <w:rPr>
          <w:rFonts w:ascii="Bahnschrift" w:eastAsia="Times New Roman" w:hAnsi="Bahnschrift" w:cs="Times New Roman"/>
          <w:b/>
          <w:color w:val="C00000"/>
          <w:sz w:val="32"/>
          <w:szCs w:val="32"/>
          <w:lang w:eastAsia="ru-RU"/>
        </w:rPr>
        <w:t>Подготовила:</w:t>
      </w:r>
      <w:r w:rsidRPr="001263A3">
        <w:rPr>
          <w:rFonts w:ascii="Bahnschrift" w:eastAsia="Times New Roman" w:hAnsi="Bahnschrift" w:cs="Times New Roman"/>
          <w:b/>
          <w:color w:val="C00000"/>
          <w:sz w:val="32"/>
          <w:szCs w:val="32"/>
          <w:lang w:eastAsia="ru-RU"/>
        </w:rPr>
        <w:t xml:space="preserve"> воспитатель 1</w:t>
      </w:r>
      <w:proofErr w:type="gramStart"/>
      <w:r w:rsidRPr="001263A3">
        <w:rPr>
          <w:rFonts w:ascii="Bahnschrift" w:eastAsia="Times New Roman" w:hAnsi="Bahnschrift" w:cs="Times New Roman"/>
          <w:b/>
          <w:color w:val="C00000"/>
          <w:sz w:val="32"/>
          <w:szCs w:val="32"/>
          <w:lang w:eastAsia="ru-RU"/>
        </w:rPr>
        <w:t>к.к</w:t>
      </w:r>
      <w:proofErr w:type="gramEnd"/>
    </w:p>
    <w:p w:rsidR="00F544E3" w:rsidRPr="001263A3" w:rsidRDefault="00F544E3">
      <w:pPr>
        <w:rPr>
          <w:rFonts w:ascii="Bahnschrift" w:eastAsia="Times New Roman" w:hAnsi="Bahnschrift" w:cs="Times New Roman"/>
          <w:b/>
          <w:color w:val="C00000"/>
          <w:sz w:val="32"/>
          <w:szCs w:val="32"/>
          <w:lang w:eastAsia="ru-RU"/>
        </w:rPr>
      </w:pPr>
      <w:r w:rsidRPr="001263A3">
        <w:rPr>
          <w:rFonts w:ascii="Bahnschrift" w:eastAsia="Times New Roman" w:hAnsi="Bahnschrift" w:cs="Times New Roman"/>
          <w:b/>
          <w:color w:val="C00000"/>
          <w:sz w:val="32"/>
          <w:szCs w:val="32"/>
          <w:lang w:eastAsia="ru-RU"/>
        </w:rPr>
        <w:t xml:space="preserve">                                                         Колмакова М А.</w:t>
      </w:r>
    </w:p>
    <w:p w:rsidR="00F544E3" w:rsidRPr="001263A3" w:rsidRDefault="00F544E3">
      <w:pPr>
        <w:rPr>
          <w:rFonts w:ascii="Bahnschrift" w:eastAsia="Times New Roman" w:hAnsi="Bahnschrift" w:cs="Times New Roman"/>
          <w:b/>
          <w:sz w:val="32"/>
          <w:szCs w:val="32"/>
          <w:lang w:eastAsia="ru-RU"/>
        </w:rPr>
      </w:pPr>
    </w:p>
    <w:p w:rsidR="00F544E3" w:rsidRDefault="00F544E3">
      <w:pPr>
        <w:rPr>
          <w:rFonts w:ascii="Bahnschrift" w:eastAsia="Times New Roman" w:hAnsi="Bahnschrift" w:cs="Times New Roman"/>
          <w:b/>
          <w:sz w:val="40"/>
          <w:szCs w:val="40"/>
          <w:lang w:eastAsia="ru-RU"/>
        </w:rPr>
      </w:pPr>
    </w:p>
    <w:p w:rsidR="009F4EAF" w:rsidRPr="004F7292" w:rsidRDefault="00F544E3">
      <w:pPr>
        <w:rPr>
          <w:noProof/>
          <w:sz w:val="32"/>
          <w:szCs w:val="32"/>
          <w:lang w:eastAsia="ru-RU"/>
        </w:rPr>
      </w:pPr>
      <w:r>
        <w:rPr>
          <w:rFonts w:ascii="Bahnschrift" w:eastAsia="Times New Roman" w:hAnsi="Bahnschrift" w:cs="Times New Roman"/>
          <w:b/>
          <w:sz w:val="40"/>
          <w:szCs w:val="40"/>
          <w:lang w:eastAsia="ru-RU"/>
        </w:rPr>
        <w:t xml:space="preserve">                 </w:t>
      </w:r>
      <w:r w:rsidRPr="004F7292">
        <w:rPr>
          <w:rFonts w:ascii="Bahnschrift" w:eastAsia="Times New Roman" w:hAnsi="Bahnschrift" w:cs="Times New Roman"/>
          <w:b/>
          <w:color w:val="262626" w:themeColor="text1" w:themeTint="D9"/>
          <w:sz w:val="32"/>
          <w:szCs w:val="3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Арамиль октябрь 2021г</w:t>
      </w:r>
      <w:r w:rsidR="009F4EAF" w:rsidRPr="004F7292">
        <w:rPr>
          <w:rFonts w:ascii="Bahnschrift" w:eastAsia="Times New Roman" w:hAnsi="Bahnschrift" w:cs="Times New Roman"/>
          <w:b/>
          <w:sz w:val="32"/>
          <w:szCs w:val="32"/>
          <w:lang w:eastAsia="ru-RU"/>
        </w:rPr>
        <w:br w:type="page"/>
      </w: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6F6" w:rsidRPr="00E166F6" w:rsidRDefault="00E166F6" w:rsidP="00E166F6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6F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Цель:</w:t>
      </w:r>
      <w:r w:rsidRPr="00E166F6">
        <w:rPr>
          <w:rFonts w:ascii="Times New Roman" w:eastAsia="Times New Roman" w:hAnsi="Times New Roman" w:cs="Times New Roman"/>
          <w:sz w:val="32"/>
          <w:szCs w:val="32"/>
          <w:lang w:eastAsia="ru-RU"/>
        </w:rPr>
        <w:t> Создать условия для развития познавательных способностей и развития речи детей в процессе реализации проекта.</w:t>
      </w:r>
    </w:p>
    <w:p w:rsidR="00E166F6" w:rsidRPr="00E166F6" w:rsidRDefault="00E166F6" w:rsidP="00E166F6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6F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Проблема: </w:t>
      </w:r>
      <w:r w:rsidRPr="00E166F6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Поскольку многие дети плохо говорят, в проекте мы постарались при помощи сказочных героев активизировать речь, расширить знания детей об окружающем мире. Проект представляет собой ежедневную смену сказки в течение недели. За неделю мы погостили в таких сказках как: «Курочка Ряба», «Репка», «Теремок», «</w:t>
      </w:r>
      <w:proofErr w:type="spellStart"/>
      <w:r w:rsidRPr="00E166F6">
        <w:rPr>
          <w:rFonts w:ascii="Times New Roman" w:eastAsia="Times New Roman" w:hAnsi="Times New Roman" w:cs="Times New Roman"/>
          <w:sz w:val="32"/>
          <w:szCs w:val="32"/>
          <w:lang w:eastAsia="ru-RU"/>
        </w:rPr>
        <w:t>Заюшкина</w:t>
      </w:r>
      <w:proofErr w:type="spellEnd"/>
      <w:r w:rsidRPr="00E166F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избушка», «Колобок».</w:t>
      </w:r>
    </w:p>
    <w:p w:rsidR="00E166F6" w:rsidRPr="00E166F6" w:rsidRDefault="00E166F6" w:rsidP="00E166F6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6F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Актуальность проекта: </w:t>
      </w:r>
      <w:r w:rsidRPr="00E166F6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Сказка - прекрасное творение искусства. В мир сказок ребенок вступает в самом раннем возрасте, как только начинает говорить. Сказка есть в каждом доме и пользуется огромной любовью у детей. Из сказок дети черпают множество познаний. Благодаря сказкам у детей вырабатывается способность сопереживать, сострадать и радоваться за другого, это единственный способ узнать боль, радость, счастье и страдание другого человека. И именно сказки воспитывают в ребенке человечность – дивную способность сочувствовать чужим несчастьям.</w:t>
      </w:r>
    </w:p>
    <w:p w:rsidR="00E166F6" w:rsidRPr="00E166F6" w:rsidRDefault="00E166F6" w:rsidP="00E166F6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6F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 для детей:</w:t>
      </w:r>
    </w:p>
    <w:p w:rsidR="00E166F6" w:rsidRPr="00E166F6" w:rsidRDefault="00E166F6" w:rsidP="00E166F6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6F6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Создать необходимые условия для знакомства детей с русскими народными сказками.</w:t>
      </w:r>
    </w:p>
    <w:p w:rsidR="00E166F6" w:rsidRPr="00E166F6" w:rsidRDefault="00E166F6" w:rsidP="00E166F6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6F6">
        <w:rPr>
          <w:rFonts w:ascii="Times New Roman" w:eastAsia="Times New Roman" w:hAnsi="Times New Roman" w:cs="Times New Roman"/>
          <w:sz w:val="32"/>
          <w:szCs w:val="32"/>
          <w:lang w:eastAsia="ru-RU"/>
        </w:rPr>
        <w:t>Содействовать созданию эмоционально - положительного климата в группе.</w:t>
      </w:r>
    </w:p>
    <w:p w:rsidR="00E166F6" w:rsidRPr="00E166F6" w:rsidRDefault="00E166F6" w:rsidP="00E166F6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6F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Привлекать детей к посильному участию в играх, развлечениях, подражая взрослым.</w:t>
      </w:r>
    </w:p>
    <w:p w:rsidR="00E166F6" w:rsidRPr="00E166F6" w:rsidRDefault="00E166F6" w:rsidP="00E166F6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6F6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Формировать интерес детей к сказкам.</w:t>
      </w:r>
    </w:p>
    <w:p w:rsidR="00E166F6" w:rsidRPr="00E166F6" w:rsidRDefault="00E166F6" w:rsidP="00E166F6">
      <w:pPr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166F6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Воспитывать у детей отзывчивость, доброжелательность.</w:t>
      </w:r>
    </w:p>
    <w:p w:rsidR="00E166F6" w:rsidRPr="00E166F6" w:rsidRDefault="00E166F6" w:rsidP="00E166F6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A82322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2D063C" wp14:editId="49E06F6A">
            <wp:extent cx="5940425" cy="4180574"/>
            <wp:effectExtent l="0" t="0" r="3175" b="0"/>
            <wp:docPr id="9" name="Рисунок 9" descr="https://thumbs.dreamstime.com/b/%D0%B4%D0%B5%D1%82%D1%81%D0%BA%D0%B8%D0%B9-%D1%81%D0%B0%D0%B4-2362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0%B4%D0%B5%D1%82%D1%81%D0%BA%D0%B8%D0%B9-%D1%81%D0%B0%D0%B4-236272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 проекта для педагога: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Разнообразить развивающую среду предметные картинки и наглядно - демонстрационный материал.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Подготовить консультации для родителей.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Изготовление фотовыставки «В гостях у сказки»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 проекта для родителей: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Создать условия для участия родителей в образовательном процессе ДОУ.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Выставк</w:t>
      </w:r>
      <w:r w:rsidR="00393E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нарисованных </w:t>
      </w:r>
      <w:proofErr w:type="gramStart"/>
      <w:r w:rsidR="00393E6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картин </w:t>
      </w: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proofErr w:type="gramEnd"/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«Персонажи любимых сказок»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- Дать родителям знания о влиянии сказок на речь ребенка через папки-передвижки.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Продукты проекта: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Пополнение книжного уголка сказками по возрасту детей.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-Выставка работ руками родителей на тему: «Персонажи любимых сказок».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="0090064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Сказочный персонаж «Бабушка </w:t>
      </w:r>
      <w:proofErr w:type="spellStart"/>
      <w:r w:rsidR="00900640">
        <w:rPr>
          <w:rFonts w:ascii="Times New Roman" w:eastAsia="Times New Roman" w:hAnsi="Times New Roman" w:cs="Times New Roman"/>
          <w:sz w:val="32"/>
          <w:szCs w:val="32"/>
          <w:lang w:eastAsia="ru-RU"/>
        </w:rPr>
        <w:t>Миланушка</w:t>
      </w:r>
      <w:proofErr w:type="spellEnd"/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».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Кукольные театры.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Ожидаемые результаты по проекту: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детей: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Дети узнают героев сказок «Курочка ряба», «Теремок», «Репка», «</w:t>
      </w:r>
      <w:proofErr w:type="spellStart"/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Заюшкина</w:t>
      </w:r>
      <w:proofErr w:type="spellEnd"/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избушка», «Колобок».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В процессе ознакомления со сказками активизируется речь детей.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У детей появится интерес к играм, развлечениям.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В группе создана эмоционально – комфортная среда.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Участие детей в театрализованной постановке «Муха-цокотуха».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родителей: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Родители принимают активное участие в проектной деятельности, создают работы своими руками на тему: «Персонажи любимых сказок».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Родители ознакомлены с влиянием сказок на речь ребенка.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педагога: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Пополнена предметно-развивающая среда.</w:t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Повышена компетентность педагога по данной теме за счет внедрения проектной деятельности.</w:t>
      </w:r>
    </w:p>
    <w:p w:rsidR="00C16A25" w:rsidRPr="00A106A9" w:rsidRDefault="00245AE2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Оформление </w:t>
      </w:r>
      <w:r w:rsidR="00C16A25" w:rsidRPr="00A106A9">
        <w:rPr>
          <w:rFonts w:ascii="Times New Roman" w:eastAsia="Times New Roman" w:hAnsi="Times New Roman" w:cs="Times New Roman"/>
          <w:sz w:val="32"/>
          <w:szCs w:val="32"/>
          <w:lang w:eastAsia="ru-RU"/>
        </w:rPr>
        <w:t>выставки «В гостях у сказки».</w:t>
      </w:r>
    </w:p>
    <w:p w:rsidR="00C16A25" w:rsidRPr="00A106A9" w:rsidRDefault="005872BB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1A0753" wp14:editId="3997B599">
            <wp:extent cx="4274343" cy="5699125"/>
            <wp:effectExtent l="0" t="0" r="0" b="0"/>
            <wp:docPr id="10" name="Рисунок 10" descr="https://sun9-73.userapi.com/impg/4Pv9v8EzzfbiB_efi4f1lCDrJmSjHFgcbDF6Fg/JeLC6vgqpR4.jpg?size=810x1080&amp;quality=96&amp;sign=08b8858d69ab5ba57d5e21b3618a57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4Pv9v8EzzfbiB_efi4f1lCDrJmSjHFgcbDF6Fg/JeLC6vgqpR4.jpg?size=810x1080&amp;quality=96&amp;sign=08b8858d69ab5ba57d5e21b3618a57f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801" cy="57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25" w:rsidRPr="00A106A9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BA6E98" w:rsidRPr="00BA6E98" w:rsidRDefault="00BA6E98" w:rsidP="00BA6E9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Этапы проекта «В гостях у сказки»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 –</w:t>
      </w:r>
      <w:proofErr w:type="spellStart"/>
      <w:r w:rsidRPr="00BA6E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ый</w:t>
      </w:r>
      <w:proofErr w:type="spellEnd"/>
      <w:r w:rsidRPr="00BA6E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этап проекта – Организационно – подготовительный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>- Составление паспорта проекта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>- Работа и подбор методической литературы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Подбор детской художественной литературы для чтения детям.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Подбор сюжетных картинок и иллюстраций.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- Консультация для родителей через папки-передвижки.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 –ой этап – Практический (формы работы с детьми)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>- Рассматривание с детьми картинок по данной теме;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>- Чтение, прослушивание и просмотр сказок: "Колобок", "Репка", "Теремок", "Курочка Ряба", "</w:t>
      </w:r>
      <w:proofErr w:type="spellStart"/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>Заюшкина</w:t>
      </w:r>
      <w:proofErr w:type="spellEnd"/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избушка».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>- Игра с конструктором «Домик для зверят по сказке "Теремок".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>- Использование ск</w:t>
      </w:r>
      <w:r w:rsidR="004A49F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азочного персонажа «Бабушка </w:t>
      </w:r>
      <w:proofErr w:type="spellStart"/>
      <w:r w:rsidR="004A49FA">
        <w:rPr>
          <w:rFonts w:ascii="Times New Roman" w:eastAsia="Times New Roman" w:hAnsi="Times New Roman" w:cs="Times New Roman"/>
          <w:sz w:val="32"/>
          <w:szCs w:val="32"/>
          <w:lang w:eastAsia="ru-RU"/>
        </w:rPr>
        <w:t>Миланушка</w:t>
      </w:r>
      <w:proofErr w:type="spellEnd"/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BA6E98" w:rsidRPr="00BA6E98" w:rsidRDefault="00BA6E98" w:rsidP="00BA6E9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E98">
        <w:rPr>
          <w:rFonts w:ascii="Times New Roman" w:eastAsia="Times New Roman" w:hAnsi="Times New Roman" w:cs="Times New Roman"/>
          <w:sz w:val="32"/>
          <w:szCs w:val="32"/>
          <w:lang w:eastAsia="ru-RU"/>
        </w:rPr>
        <w:t>- Музыкальная игра</w:t>
      </w:r>
    </w:p>
    <w:p w:rsidR="00C16A25" w:rsidRDefault="00523BD8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Использование подвижных и пальчиковых игр.</w:t>
      </w:r>
    </w:p>
    <w:p w:rsidR="00523BD8" w:rsidRPr="00BA6E98" w:rsidRDefault="00523BD8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Участие детей в театрализованной постановке «Муха-цокотуха»</w:t>
      </w:r>
    </w:p>
    <w:p w:rsidR="00523BD8" w:rsidRPr="00C16A25" w:rsidRDefault="00523BD8" w:rsidP="00523BD8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523BD8" w:rsidRPr="00523BD8" w:rsidRDefault="00523BD8" w:rsidP="00523BD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3BD8" w:rsidRPr="00523BD8" w:rsidRDefault="00523BD8" w:rsidP="00523BD8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3BD8" w:rsidRPr="00C16A25" w:rsidRDefault="00523BD8" w:rsidP="00523BD8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AE384F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286D38" wp14:editId="29159060">
            <wp:extent cx="5940425" cy="3405844"/>
            <wp:effectExtent l="0" t="0" r="3175" b="4445"/>
            <wp:docPr id="17" name="Рисунок 17" descr="https://e7.pngegg.com/pngimages/988/1007/png-clipart-television-graphy-watching-tv-child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988/1007/png-clipart-television-graphy-watching-tv-child-photograph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25695E" w:rsidRPr="00C16A25" w:rsidRDefault="0025695E" w:rsidP="0025695E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lastRenderedPageBreak/>
        <w:t>Выполнение проекта:</w:t>
      </w:r>
      <w:r w:rsidR="00B170D7">
        <w:rPr>
          <w:rFonts w:ascii="Times New Roman" w:eastAsia="Times New Roman" w:hAnsi="Times New Roman" w:cs="Times New Roman"/>
          <w:sz w:val="21"/>
          <w:szCs w:val="21"/>
          <w:lang w:eastAsia="ru-RU"/>
        </w:rPr>
        <w:t> с 21.10.21-28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.10.21 г</w:t>
      </w:r>
    </w:p>
    <w:p w:rsidR="0025695E" w:rsidRPr="00C16A25" w:rsidRDefault="0025695E" w:rsidP="0025695E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Планирование по образовательным областям</w:t>
      </w:r>
    </w:p>
    <w:p w:rsidR="0025695E" w:rsidRPr="00C16A25" w:rsidRDefault="0025695E" w:rsidP="0025695E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tbl>
      <w:tblPr>
        <w:tblW w:w="957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29"/>
        <w:gridCol w:w="2674"/>
        <w:gridCol w:w="6267"/>
      </w:tblGrid>
      <w:tr w:rsidR="0025695E" w:rsidRPr="00C16A25" w:rsidTr="0047781B"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6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Познание</w:t>
            </w:r>
          </w:p>
        </w:tc>
        <w:tc>
          <w:tcPr>
            <w:tcW w:w="62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Игра-занятие: «Путешествие в страну сказок»</w:t>
            </w:r>
          </w:p>
        </w:tc>
      </w:tr>
      <w:tr w:rsidR="0025695E" w:rsidRPr="00C16A25" w:rsidTr="0047781B"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6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Коммуникация</w:t>
            </w:r>
          </w:p>
        </w:tc>
        <w:tc>
          <w:tcPr>
            <w:tcW w:w="62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Рассматривание картинок из серии «Герои сказок»</w:t>
            </w:r>
          </w:p>
        </w:tc>
      </w:tr>
      <w:tr w:rsidR="0025695E" w:rsidRPr="00C16A25" w:rsidTr="0047781B"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6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Чтение художественной литературы</w:t>
            </w:r>
          </w:p>
        </w:tc>
        <w:tc>
          <w:tcPr>
            <w:tcW w:w="62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Чтение, прослушивание и просмотр сказок: "Колобок", "Репка", "Теремок", "Курочка Ряба", "</w:t>
            </w:r>
            <w:proofErr w:type="spellStart"/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Заюшкина</w:t>
            </w:r>
            <w:proofErr w:type="spellEnd"/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избушка».</w:t>
            </w:r>
          </w:p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Чтение сказки «Колобок» с показом на </w:t>
            </w:r>
            <w:proofErr w:type="spellStart"/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фланелеграфе</w:t>
            </w:r>
            <w:proofErr w:type="spellEnd"/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Показ настольного театра по сказке «Репка».</w:t>
            </w:r>
          </w:p>
        </w:tc>
      </w:tr>
      <w:tr w:rsidR="0025695E" w:rsidRPr="00C16A25" w:rsidTr="0047781B"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6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Социализация</w:t>
            </w:r>
          </w:p>
        </w:tc>
        <w:tc>
          <w:tcPr>
            <w:tcW w:w="62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Дидактические игры</w:t>
            </w:r>
          </w:p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«Чудо – дерево» «Чудесный мешочек»</w:t>
            </w:r>
          </w:p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«Теремок» «Грибочки», «Домик для мышки»</w:t>
            </w:r>
          </w:p>
        </w:tc>
      </w:tr>
      <w:tr w:rsidR="0025695E" w:rsidRPr="00C16A25" w:rsidTr="0047781B"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6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Труд</w:t>
            </w:r>
          </w:p>
        </w:tc>
        <w:tc>
          <w:tcPr>
            <w:tcW w:w="62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Убираем игрушки на свои места</w:t>
            </w:r>
          </w:p>
        </w:tc>
      </w:tr>
      <w:tr w:rsidR="0025695E" w:rsidRPr="00C16A25" w:rsidTr="0047781B"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6</w:t>
            </w:r>
          </w:p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6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Музыка</w:t>
            </w:r>
          </w:p>
        </w:tc>
        <w:tc>
          <w:tcPr>
            <w:tcW w:w="62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695E" w:rsidRPr="00C16A25" w:rsidRDefault="0025695E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Слушание песенки «Колобок», «Три весёлых зайчика», «Репка» в аудиозаписи</w:t>
            </w:r>
          </w:p>
        </w:tc>
      </w:tr>
      <w:tr w:rsidR="0047781B" w:rsidRPr="00C16A25" w:rsidTr="0047781B"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81B" w:rsidRPr="0047781B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47781B" w:rsidRPr="0047781B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6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81B" w:rsidRPr="0047781B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Физическая культура</w:t>
            </w:r>
          </w:p>
        </w:tc>
        <w:tc>
          <w:tcPr>
            <w:tcW w:w="62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81B" w:rsidRPr="00C16A25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Подвижная игра «Зайка серый умывается»</w:t>
            </w:r>
          </w:p>
          <w:p w:rsidR="0047781B" w:rsidRPr="00C16A25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Комплекс утренней гимнастики «Заячья зарядка»</w:t>
            </w:r>
          </w:p>
          <w:p w:rsidR="0047781B" w:rsidRPr="00C16A25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Хороводные игры: «Заинька попляши…»</w:t>
            </w:r>
          </w:p>
          <w:p w:rsidR="0047781B" w:rsidRPr="00C16A25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Подражательные движения характерные животным: ходьба, бег, прыжки (заяц, волк, медведь, лиса)</w:t>
            </w:r>
          </w:p>
        </w:tc>
      </w:tr>
      <w:tr w:rsidR="0047781B" w:rsidRPr="00C16A25" w:rsidTr="0047781B">
        <w:tc>
          <w:tcPr>
            <w:tcW w:w="62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81B" w:rsidRPr="0047781B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  <w:p w:rsidR="0047781B" w:rsidRPr="0047781B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67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81B" w:rsidRPr="0047781B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Свободная деятельность</w:t>
            </w:r>
          </w:p>
        </w:tc>
        <w:tc>
          <w:tcPr>
            <w:tcW w:w="62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781B" w:rsidRPr="00C16A25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Показ кукольного театра по сказке «Курочка ряба», «Репка»</w:t>
            </w:r>
          </w:p>
          <w:p w:rsidR="0047781B" w:rsidRPr="00C16A25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Пальчиковая гимнастика.</w:t>
            </w:r>
          </w:p>
          <w:p w:rsidR="0047781B" w:rsidRPr="00C16A25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Театрализованное представление «Кошкин дом»</w:t>
            </w:r>
          </w:p>
          <w:p w:rsidR="0047781B" w:rsidRPr="00C16A25" w:rsidRDefault="0047781B" w:rsidP="007C305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25695E" w:rsidRPr="00C16A25" w:rsidRDefault="0025695E" w:rsidP="0025695E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706E72" w:rsidRDefault="00706E72" w:rsidP="00C80F55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06E72" w:rsidRDefault="00706E72" w:rsidP="00C80F55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80F55" w:rsidRPr="00C80F55" w:rsidRDefault="00C80F55" w:rsidP="00C80F5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80F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3 –</w:t>
      </w:r>
      <w:proofErr w:type="spellStart"/>
      <w:r w:rsidRPr="00C80F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ий</w:t>
      </w:r>
      <w:proofErr w:type="spellEnd"/>
      <w:r w:rsidRPr="00C80F5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этап – Заключительный</w:t>
      </w:r>
    </w:p>
    <w:p w:rsidR="00C80F55" w:rsidRPr="00C80F55" w:rsidRDefault="00C80F55" w:rsidP="00C80F5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80F55">
        <w:rPr>
          <w:rFonts w:ascii="Times New Roman" w:eastAsia="Times New Roman" w:hAnsi="Times New Roman" w:cs="Times New Roman"/>
          <w:sz w:val="32"/>
          <w:szCs w:val="32"/>
          <w:lang w:eastAsia="ru-RU"/>
        </w:rPr>
        <w:t>- Театрализованная постановка «Муха – цокотуха»</w:t>
      </w:r>
    </w:p>
    <w:p w:rsidR="00C80F55" w:rsidRPr="00C80F55" w:rsidRDefault="00106E7B" w:rsidP="00C80F5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Оформление в</w:t>
      </w:r>
      <w:r w:rsidR="00C80F55" w:rsidRPr="00C80F55">
        <w:rPr>
          <w:rFonts w:ascii="Times New Roman" w:eastAsia="Times New Roman" w:hAnsi="Times New Roman" w:cs="Times New Roman"/>
          <w:sz w:val="32"/>
          <w:szCs w:val="32"/>
          <w:lang w:eastAsia="ru-RU"/>
        </w:rPr>
        <w:t>ыставки «В гостях у сказки».</w:t>
      </w:r>
    </w:p>
    <w:p w:rsidR="00C80F55" w:rsidRPr="00C80F55" w:rsidRDefault="00C80F55" w:rsidP="00C80F5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80F55">
        <w:rPr>
          <w:rFonts w:ascii="Times New Roman" w:eastAsia="Times New Roman" w:hAnsi="Times New Roman" w:cs="Times New Roman"/>
          <w:sz w:val="32"/>
          <w:szCs w:val="32"/>
          <w:lang w:eastAsia="ru-RU"/>
        </w:rPr>
        <w:t>- Презентация проекта.</w:t>
      </w:r>
    </w:p>
    <w:p w:rsidR="00C80F55" w:rsidRDefault="00C80F55" w:rsidP="00C80F5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80F55">
        <w:rPr>
          <w:rFonts w:ascii="Times New Roman" w:eastAsia="Times New Roman" w:hAnsi="Times New Roman" w:cs="Times New Roman"/>
          <w:sz w:val="32"/>
          <w:szCs w:val="32"/>
          <w:lang w:eastAsia="ru-RU"/>
        </w:rPr>
        <w:t>- Постановка новых задач.</w:t>
      </w:r>
    </w:p>
    <w:p w:rsidR="0087793C" w:rsidRDefault="0087793C" w:rsidP="00C80F5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Работа с родителями</w:t>
      </w:r>
    </w:p>
    <w:p w:rsidR="0087793C" w:rsidRDefault="0087793C" w:rsidP="00C80F5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Привлечь родителей к созданию работ родителей на тему: «Персонажи любимых сказок»</w:t>
      </w:r>
    </w:p>
    <w:p w:rsidR="00C21710" w:rsidRPr="00C80F55" w:rsidRDefault="00C21710" w:rsidP="00C80F5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Проведение консультаций с родителями.</w:t>
      </w:r>
    </w:p>
    <w:p w:rsidR="00C80F55" w:rsidRPr="00C80F55" w:rsidRDefault="00C80F55" w:rsidP="00C80F5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80F55" w:rsidRPr="00C16A25" w:rsidRDefault="00C80F55" w:rsidP="00C80F5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80F55" w:rsidRPr="00C16A25" w:rsidRDefault="00C80F55" w:rsidP="00C80F5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80F55" w:rsidRPr="00C16A25" w:rsidRDefault="007B4938" w:rsidP="00C80F5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33C1DF" wp14:editId="0EA18033">
            <wp:extent cx="3271325" cy="3284855"/>
            <wp:effectExtent l="0" t="0" r="5715" b="0"/>
            <wp:docPr id="12" name="Рисунок 12" descr="https://im0-tub-ru.yandex.net/i?id=3211190e582d523c93b53df6c9efde4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211190e582d523c93b53df6c9efde45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50" cy="329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3C" w:rsidRPr="00C16A25" w:rsidRDefault="0087793C" w:rsidP="0087793C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87793C" w:rsidRPr="00C16A25" w:rsidRDefault="0087793C" w:rsidP="0087793C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tbl>
      <w:tblPr>
        <w:tblW w:w="1809" w:type="dxa"/>
        <w:tblInd w:w="6096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39"/>
        <w:gridCol w:w="170"/>
      </w:tblGrid>
      <w:tr w:rsidR="00092173" w:rsidRPr="00C16A25" w:rsidTr="00100B82"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2173" w:rsidRPr="00C16A25" w:rsidRDefault="00092173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2173" w:rsidRPr="00C16A25" w:rsidRDefault="00092173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 </w:t>
            </w:r>
          </w:p>
        </w:tc>
      </w:tr>
    </w:tbl>
    <w:p w:rsidR="00092173" w:rsidRPr="00C16A25" w:rsidRDefault="00092173" w:rsidP="00092173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092173" w:rsidRPr="00C16A25" w:rsidRDefault="00092173" w:rsidP="00092173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092173" w:rsidRPr="00C16A25" w:rsidRDefault="00092173" w:rsidP="00092173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tbl>
      <w:tblPr>
        <w:tblW w:w="1809" w:type="dxa"/>
        <w:tblInd w:w="6096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39"/>
        <w:gridCol w:w="170"/>
      </w:tblGrid>
      <w:tr w:rsidR="00092173" w:rsidRPr="00C16A25" w:rsidTr="00100B82"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2173" w:rsidRPr="00C16A25" w:rsidRDefault="00092173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92173" w:rsidRPr="00C16A25" w:rsidRDefault="00092173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 </w:t>
            </w:r>
          </w:p>
        </w:tc>
      </w:tr>
    </w:tbl>
    <w:p w:rsidR="002A6C77" w:rsidRPr="00106E7B" w:rsidRDefault="002A6C77" w:rsidP="002A6C77">
      <w:pPr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6E7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 итогам работы:</w:t>
      </w:r>
    </w:p>
    <w:p w:rsidR="002A6C77" w:rsidRPr="00106E7B" w:rsidRDefault="002A6C77" w:rsidP="002A6C77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6E7B">
        <w:rPr>
          <w:rFonts w:ascii="Times New Roman" w:eastAsia="Times New Roman" w:hAnsi="Times New Roman" w:cs="Times New Roman"/>
          <w:sz w:val="32"/>
          <w:szCs w:val="32"/>
          <w:lang w:eastAsia="ru-RU"/>
        </w:rPr>
        <w:t>В группе накоплен достаточный наглядный и демонстрационный материал для развития познавательных способностей и развития речи детей. За неделю мы познакомились с такими сказками как: «Курочка Ряба», «Репка», «Теремок», «</w:t>
      </w:r>
      <w:proofErr w:type="spellStart"/>
      <w:r w:rsidRPr="00106E7B">
        <w:rPr>
          <w:rFonts w:ascii="Times New Roman" w:eastAsia="Times New Roman" w:hAnsi="Times New Roman" w:cs="Times New Roman"/>
          <w:sz w:val="32"/>
          <w:szCs w:val="32"/>
          <w:lang w:eastAsia="ru-RU"/>
        </w:rPr>
        <w:t>Заюшкина</w:t>
      </w:r>
      <w:proofErr w:type="spellEnd"/>
      <w:r w:rsidRPr="00106E7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избушка», «Колобок». Дети с радостью принимали участие в подвижных играх. Узнавали сказочных героев на картинках.</w:t>
      </w:r>
    </w:p>
    <w:p w:rsidR="002A6C77" w:rsidRPr="00106E7B" w:rsidRDefault="002A6C77" w:rsidP="002A6C77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6E7B">
        <w:rPr>
          <w:rFonts w:ascii="Times New Roman" w:eastAsia="Times New Roman" w:hAnsi="Times New Roman" w:cs="Times New Roman"/>
          <w:sz w:val="32"/>
          <w:szCs w:val="32"/>
          <w:lang w:eastAsia="ru-RU"/>
        </w:rPr>
        <w:t>В своей работе, в совместной деятельности детей и воспитателя, систематически проводили театрализованную игру. Театрализованные игры являются играми-представлениями. В них с помощью таких выразительных средств, как интонация, мимика, жест, поза и походка, создаются конкретные образы. Благодаря театрализованным играм, у детей развивается эмоциональная сфера, расширяется и обогащается опыт сотрудничества детей, как в реальных, так и в воображаемых ситуациях. Кроме того, театрализованная деятельность улучшает степень речевого развития детей. Развитие речи является центральной задачей воспитания детей.</w:t>
      </w:r>
    </w:p>
    <w:p w:rsidR="002A6C77" w:rsidRPr="00106E7B" w:rsidRDefault="002A6C77" w:rsidP="002A6C77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6E7B">
        <w:rPr>
          <w:rFonts w:ascii="Times New Roman" w:eastAsia="Times New Roman" w:hAnsi="Times New Roman" w:cs="Times New Roman"/>
          <w:sz w:val="32"/>
          <w:szCs w:val="32"/>
          <w:lang w:eastAsia="ru-RU"/>
        </w:rPr>
        <w:t>Акцент был сделан на театрализованную игру. Дети охотно участвовали в играх, театрализованных постановках. В течение всего дня чередовались виды деятельности детей. Дети с удовольствием слушали сказки, стихи и рассказы.</w:t>
      </w:r>
    </w:p>
    <w:p w:rsidR="002A6C77" w:rsidRDefault="002A6C77" w:rsidP="002A6C77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6E7B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период работы для родителей были организованы консультации на темы:</w:t>
      </w:r>
      <w:r w:rsidR="00F06E2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«Волшебные свойства сказки, которые развивают речь детей раннего возраста»</w:t>
      </w:r>
      <w:r w:rsidR="00C904A6">
        <w:rPr>
          <w:rFonts w:ascii="Times New Roman" w:eastAsia="Times New Roman" w:hAnsi="Times New Roman" w:cs="Times New Roman"/>
          <w:sz w:val="32"/>
          <w:szCs w:val="32"/>
          <w:lang w:eastAsia="ru-RU"/>
        </w:rPr>
        <w:t>, «Устное народное творчество в развитии речевой активности детей раннего возраста».</w:t>
      </w:r>
    </w:p>
    <w:p w:rsidR="002A6C77" w:rsidRPr="00106E7B" w:rsidRDefault="002A6C77" w:rsidP="002A6C77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Постоянно вывешивались папки передвижки: -«Сказки читаем-речь развиваем»</w:t>
      </w:r>
      <w:r w:rsidR="00F06E20">
        <w:rPr>
          <w:rFonts w:ascii="Times New Roman" w:eastAsia="Times New Roman" w:hAnsi="Times New Roman" w:cs="Times New Roman"/>
          <w:sz w:val="32"/>
          <w:szCs w:val="32"/>
          <w:lang w:eastAsia="ru-RU"/>
        </w:rPr>
        <w:t>, «Дорога в мир сказок</w:t>
      </w:r>
      <w:proofErr w:type="gramStart"/>
      <w:r w:rsidR="00F06E2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6C7558">
        <w:rPr>
          <w:rFonts w:ascii="Times New Roman" w:eastAsia="Times New Roman" w:hAnsi="Times New Roman" w:cs="Times New Roman"/>
          <w:sz w:val="32"/>
          <w:szCs w:val="32"/>
          <w:lang w:eastAsia="ru-RU"/>
        </w:rPr>
        <w:t>,  «</w:t>
      </w:r>
      <w:proofErr w:type="gramEnd"/>
      <w:r w:rsidR="006C7558">
        <w:rPr>
          <w:rFonts w:ascii="Times New Roman" w:eastAsia="Times New Roman" w:hAnsi="Times New Roman" w:cs="Times New Roman"/>
          <w:sz w:val="32"/>
          <w:szCs w:val="32"/>
          <w:lang w:eastAsia="ru-RU"/>
        </w:rPr>
        <w:t>Читаем сказки малышам».</w:t>
      </w:r>
    </w:p>
    <w:p w:rsidR="00092173" w:rsidRPr="00C16A25" w:rsidRDefault="00092173" w:rsidP="00092173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2A6C77" w:rsidRPr="00106E7B" w:rsidRDefault="002A6C77" w:rsidP="002A6C77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06E7B">
        <w:rPr>
          <w:rFonts w:ascii="Times New Roman" w:eastAsia="Times New Roman" w:hAnsi="Times New Roman" w:cs="Times New Roman"/>
          <w:sz w:val="32"/>
          <w:szCs w:val="32"/>
          <w:lang w:eastAsia="ru-RU"/>
        </w:rPr>
        <w:t>Реализация нашей работы не обошлась без участия родителей. С родителями проводились индивидуальные беседы. Родители активно привлекались к участию в театрализованных постановках и изготовлению поделок «Персонажи любимых сказок». По итогам работы поставлена сказка «Теремок» в которой дети принимали активное участие.</w:t>
      </w:r>
    </w:p>
    <w:p w:rsidR="002A6C77" w:rsidRPr="00C16A25" w:rsidRDefault="002A6C77" w:rsidP="002A6C77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092173" w:rsidRPr="00C16A25" w:rsidRDefault="00092173" w:rsidP="00092173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2A6C77" w:rsidRPr="00106E7B" w:rsidRDefault="002A6C77" w:rsidP="002A6C77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C16A25" w:rsidRDefault="00847283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FDEA8A" wp14:editId="081BA660">
            <wp:extent cx="5940425" cy="4455160"/>
            <wp:effectExtent l="0" t="0" r="3175" b="2540"/>
            <wp:docPr id="11" name="Рисунок 11" descr="https://ds04.infourok.ru/uploads/ex/0512/000f4751-9485a93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512/000f4751-9485a935/im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106E7B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106E7B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106E7B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106E7B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6A25" w:rsidRPr="00106E7B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1809" w:type="dxa"/>
        <w:tblInd w:w="6096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39"/>
        <w:gridCol w:w="170"/>
      </w:tblGrid>
      <w:tr w:rsidR="004C19B9" w:rsidRPr="00106E7B" w:rsidTr="00100B82"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9B9" w:rsidRPr="00106E7B" w:rsidRDefault="004C19B9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C19B9" w:rsidRPr="00106E7B" w:rsidRDefault="004C19B9" w:rsidP="00100B82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06E7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 </w:t>
            </w:r>
          </w:p>
        </w:tc>
      </w:tr>
    </w:tbl>
    <w:p w:rsidR="00FE4401" w:rsidRDefault="009E591A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</w:t>
      </w:r>
    </w:p>
    <w:p w:rsidR="00FE4401" w:rsidRDefault="00FE4401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FE4401" w:rsidRDefault="00FE4401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FE4401" w:rsidRDefault="00FE4401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67514" w:rsidRDefault="00E67514" w:rsidP="002D3336">
      <w:pPr>
        <w:spacing w:after="150" w:line="240" w:lineRule="auto"/>
        <w:rPr>
          <w:noProof/>
          <w:lang w:eastAsia="ru-RU"/>
        </w:rPr>
      </w:pPr>
    </w:p>
    <w:p w:rsidR="00E67514" w:rsidRDefault="00E67514" w:rsidP="002D3336">
      <w:pPr>
        <w:spacing w:after="150" w:line="240" w:lineRule="auto"/>
        <w:rPr>
          <w:noProof/>
          <w:lang w:eastAsia="ru-RU"/>
        </w:rPr>
      </w:pPr>
    </w:p>
    <w:p w:rsidR="009E591A" w:rsidRPr="009F01E5" w:rsidRDefault="00E67514" w:rsidP="002D3336">
      <w:pPr>
        <w:spacing w:after="150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28700A" wp14:editId="345EE296">
            <wp:extent cx="5220860" cy="2686050"/>
            <wp:effectExtent l="0" t="0" r="0" b="0"/>
            <wp:docPr id="16" name="Рисунок 16" descr="https://phonoteka.org/uploads/posts/2021-05/1621483616_21-phonoteka_org-p-teremok-fon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5/1621483616_21-phonoteka_org-p-teremok-fon-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81" cy="26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E591A" w:rsidRPr="009F01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«Путешествие в страну сказок» ООД (ясельная группа</w:t>
      </w:r>
      <w:r w:rsidR="009E591A" w:rsidRPr="009F01E5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)</w:t>
      </w:r>
    </w:p>
    <w:p w:rsidR="002D3336" w:rsidRPr="009F01E5" w:rsidRDefault="009E591A" w:rsidP="002D3336">
      <w:pPr>
        <w:spacing w:after="150" w:line="240" w:lineRule="auto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9F01E5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Цель: формировать</w:t>
      </w:r>
      <w:r w:rsidR="002D3336" w:rsidRPr="009F01E5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 xml:space="preserve"> у детей интерес к сказкам, воспитывать бережное отношение</w:t>
      </w:r>
      <w:r w:rsidR="002D3336"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2D3336" w:rsidRPr="009F01E5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к животным, любовь к близким, развивать речевую активность путём использования малых форм, учить детей воспринимать изображённое на картине, развивать интерес к художественному слову, детской картинке.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Словарная работа: 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били – били не разбили, тянут – потянут вытянуть не могут.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Материал и оборудование: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 настольный театр по сказке «Теремок», сказочный сундучок, маски-шапочки для детей</w:t>
      </w:r>
      <w:r w:rsidR="003B3FDE">
        <w:rPr>
          <w:rFonts w:ascii="Times New Roman" w:eastAsia="Times New Roman" w:hAnsi="Times New Roman" w:cs="Times New Roman"/>
          <w:sz w:val="21"/>
          <w:szCs w:val="21"/>
          <w:lang w:eastAsia="ru-RU"/>
        </w:rPr>
        <w:t>, большой теремок для Бабушки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домик для зверей.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Ход занятия: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Воспитатель: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собрались малыши,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До чего же хороши!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Здесь – постарше, тут – помладше,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Здесь – совсем малыши.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Дети сегодня приглашаю всех вас</w:t>
      </w:r>
      <w:r w:rsidR="001A1D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сходить в гости к бабушке </w:t>
      </w:r>
      <w:proofErr w:type="spellStart"/>
      <w:r w:rsidR="001A1D32">
        <w:rPr>
          <w:rFonts w:ascii="Times New Roman" w:eastAsia="Times New Roman" w:hAnsi="Times New Roman" w:cs="Times New Roman"/>
          <w:sz w:val="21"/>
          <w:szCs w:val="21"/>
          <w:lang w:eastAsia="ru-RU"/>
        </w:rPr>
        <w:t>Миланушке</w:t>
      </w:r>
      <w:proofErr w:type="spell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Она знает очень много сказок и любит их рассказыва</w:t>
      </w:r>
      <w:r w:rsidR="001A1D32">
        <w:rPr>
          <w:rFonts w:ascii="Times New Roman" w:eastAsia="Times New Roman" w:hAnsi="Times New Roman" w:cs="Times New Roman"/>
          <w:sz w:val="21"/>
          <w:szCs w:val="21"/>
          <w:lang w:eastAsia="ru-RU"/>
        </w:rPr>
        <w:t>ть. Хотите пойти к Бабушке?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Дети: 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Да!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Воспитатель: </w:t>
      </w:r>
      <w:proofErr w:type="gram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А</w:t>
      </w:r>
      <w:proofErr w:type="gram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дорогу к ней укажет вот этот клубочек. (Показывает).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Ты катись, катись, клубок,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С овражка на мосток,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Только сильно не спеши, пут</w:t>
      </w:r>
      <w:r w:rsidR="001A1D32">
        <w:rPr>
          <w:rFonts w:ascii="Times New Roman" w:eastAsia="Times New Roman" w:hAnsi="Times New Roman" w:cs="Times New Roman"/>
          <w:sz w:val="21"/>
          <w:szCs w:val="21"/>
          <w:lang w:eastAsia="ru-RU"/>
        </w:rPr>
        <w:t>ь – дорогу укажи, к Бабушке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приведи.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Дети: 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(повторяют движения)  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 По ровненькой дорожке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Шагают наши ножки.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Топ, топ, топ.</w:t>
      </w:r>
    </w:p>
    <w:p w:rsidR="002D3336" w:rsidRPr="00C16A25" w:rsidRDefault="001A1D32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Приходят к домику Бабушке</w:t>
      </w:r>
      <w:r w:rsidR="002D3336" w:rsidRPr="00C16A25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Воспитатель: 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Посмотрите, дети, в каком кра</w:t>
      </w:r>
      <w:r w:rsidR="001A1D32">
        <w:rPr>
          <w:rFonts w:ascii="Times New Roman" w:eastAsia="Times New Roman" w:hAnsi="Times New Roman" w:cs="Times New Roman"/>
          <w:sz w:val="21"/>
          <w:szCs w:val="21"/>
          <w:lang w:eastAsia="ru-RU"/>
        </w:rPr>
        <w:t>сивом домике живёт Бабушка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Давайте постучим. Тук – тук – тук.</w:t>
      </w:r>
    </w:p>
    <w:p w:rsidR="002D3336" w:rsidRPr="00C16A25" w:rsidRDefault="001A1D32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Выходит</w:t>
      </w:r>
      <w:proofErr w:type="gramEnd"/>
      <w:r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Бабушка</w:t>
      </w:r>
      <w:r w:rsidR="002D3336" w:rsidRPr="00C16A25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и включается</w:t>
      </w:r>
      <w:r w:rsidR="00A208F1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фонограмма песни «Бабушки-рассказчицы»</w:t>
      </w:r>
    </w:p>
    <w:p w:rsidR="002D3336" w:rsidRPr="00C16A25" w:rsidRDefault="00A208F1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Бабушка</w:t>
      </w:r>
      <w:r w:rsidR="002D3336"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: </w:t>
      </w:r>
      <w:r w:rsidR="002D3336"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Здравствуйте, дети!</w:t>
      </w:r>
    </w:p>
    <w:p w:rsidR="002D3336" w:rsidRPr="00C16A25" w:rsidRDefault="00A208F1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Бабушка</w:t>
      </w:r>
      <w:r w:rsidR="002D3336"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: </w:t>
      </w:r>
      <w:r w:rsidR="002D3336"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Проходите в горницу гости дорогие.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Гости в дом ко мне пришли!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До чего же хороши!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 зовут моих гостей?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Расскажите мне скорей.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Воспитатель: </w:t>
      </w:r>
      <w:r w:rsidR="00A208F1">
        <w:rPr>
          <w:rFonts w:ascii="Times New Roman" w:eastAsia="Times New Roman" w:hAnsi="Times New Roman" w:cs="Times New Roman"/>
          <w:sz w:val="21"/>
          <w:szCs w:val="21"/>
          <w:lang w:eastAsia="ru-RU"/>
        </w:rPr>
        <w:t>Бабушка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, какой у тебя красивый дом, словно сказочный дом расписной.</w:t>
      </w:r>
    </w:p>
    <w:p w:rsidR="002D3336" w:rsidRPr="00C16A25" w:rsidRDefault="00A208F1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Бабушка</w:t>
      </w:r>
      <w:r w:rsidR="002D3336"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 </w:t>
      </w:r>
      <w:r w:rsidR="002D3336"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А это потому, что я очень люблю сказки, ребятишки мои милые. А вы любите сказки?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Дети: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 Да!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Воспитатель:</w:t>
      </w:r>
      <w:r w:rsidR="00A208F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Бабушка </w:t>
      </w:r>
      <w:proofErr w:type="spellStart"/>
      <w:r w:rsidR="00A208F1">
        <w:rPr>
          <w:rFonts w:ascii="Times New Roman" w:eastAsia="Times New Roman" w:hAnsi="Times New Roman" w:cs="Times New Roman"/>
          <w:sz w:val="21"/>
          <w:szCs w:val="21"/>
          <w:lang w:eastAsia="ru-RU"/>
        </w:rPr>
        <w:t>Миланушка</w:t>
      </w:r>
      <w:proofErr w:type="spell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наши дети знают очень любят</w:t>
      </w:r>
      <w:r w:rsidR="00A208F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слушать сказки.</w:t>
      </w:r>
    </w:p>
    <w:p w:rsidR="002D3336" w:rsidRPr="00C16A25" w:rsidRDefault="00A208F1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Бабушка</w:t>
      </w:r>
      <w:r w:rsidR="002D3336"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:</w:t>
      </w:r>
      <w:r w:rsidR="002D3336"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proofErr w:type="gramStart"/>
      <w:r w:rsidR="002D3336"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А</w:t>
      </w:r>
      <w:proofErr w:type="gramEnd"/>
      <w:r w:rsidR="002D3336"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это мы сейчас узнаем. Давайте-ка мы с вами посидим рядком, да поговорим ладком. Где же мой волшебный сундучок? (достаёт)</w:t>
      </w:r>
    </w:p>
    <w:p w:rsidR="002D3336" w:rsidRPr="00C16A25" w:rsidRDefault="00A208F1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u w:val="single"/>
          <w:lang w:eastAsia="ru-RU"/>
        </w:rPr>
        <w:t>Бабушка</w:t>
      </w:r>
      <w:r w:rsidR="002D3336" w:rsidRPr="00C16A25"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u w:val="single"/>
          <w:lang w:eastAsia="ru-RU"/>
        </w:rPr>
        <w:t xml:space="preserve"> достаёт книжку «Курочка – ряба» и читаем книжку.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Фикузльтминутка</w:t>
      </w:r>
      <w:proofErr w:type="spellEnd"/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Мы ногами топ-топ,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Мы руками хлоп-хлоп!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Мы глазами миг-миг, мы плечами чик-чик.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Раз-сюда. Два-туда. Повернись вокруг себя.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 присели, два привстали,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Руки к верху все подняли.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Раз, два, раз, два.</w:t>
      </w:r>
      <w:r w:rsidR="00D706B8" w:rsidRPr="00D706B8">
        <w:rPr>
          <w:noProof/>
          <w:lang w:eastAsia="ru-RU"/>
        </w:rPr>
        <w:t xml:space="preserve"> 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Слушать сказку нам пора.</w:t>
      </w:r>
    </w:p>
    <w:p w:rsidR="002D3336" w:rsidRPr="00C16A25" w:rsidRDefault="00A208F1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Бабушка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Миланушка</w:t>
      </w:r>
      <w:proofErr w:type="spellEnd"/>
      <w:r w:rsidR="002D3336"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: </w:t>
      </w:r>
      <w:r w:rsidR="002D3336"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Какие же вы все молодцы, ребятки! Мы все отдохнули, размялись, а теперь я расскажу вам сказку «Теремок».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Усаживайтесь поудобней, и готовьтесь слушать.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Скоро сказка сказывается, да не скоро дело делается.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ru-RU"/>
        </w:rPr>
        <w:t>Настольный театр по сказке «Теремок».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</w:t>
      </w:r>
      <w:r w:rsidR="00A208F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питатель: Спасибо, Бабушка 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за сказки, за веселье. А нам пора в детский сад.</w:t>
      </w:r>
      <w:r w:rsidR="00D706B8" w:rsidRPr="00D706B8">
        <w:rPr>
          <w:noProof/>
          <w:lang w:eastAsia="ru-RU"/>
        </w:rPr>
        <w:t xml:space="preserve"> </w:t>
      </w:r>
    </w:p>
    <w:p w:rsidR="002D3336" w:rsidRPr="00C16A25" w:rsidRDefault="00A208F1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Бабушка 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Миланушка</w:t>
      </w:r>
      <w:proofErr w:type="spellEnd"/>
      <w:r w:rsidR="002D3336"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: До свидания дети!</w:t>
      </w:r>
    </w:p>
    <w:p w:rsidR="002D3336" w:rsidRPr="00C16A25" w:rsidRDefault="002D3336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Дети:</w:t>
      </w:r>
      <w:r w:rsidR="00A208F1">
        <w:rPr>
          <w:rFonts w:ascii="Times New Roman" w:eastAsia="Times New Roman" w:hAnsi="Times New Roman" w:cs="Times New Roman"/>
          <w:sz w:val="21"/>
          <w:szCs w:val="21"/>
          <w:lang w:eastAsia="ru-RU"/>
        </w:rPr>
        <w:t> До свидания Бабушка!</w:t>
      </w:r>
    </w:p>
    <w:p w:rsidR="002D3336" w:rsidRPr="00C16A25" w:rsidRDefault="00D706B8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581233" wp14:editId="64BEEA8B">
            <wp:extent cx="2534455" cy="1695450"/>
            <wp:effectExtent l="0" t="0" r="0" b="0"/>
            <wp:docPr id="14" name="Рисунок 14" descr="https://www.culture.ru/storage/images/76d0236890dbbaf392af156d53295a75/3655fcfa06b0a5d23504a421d20f36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76d0236890dbbaf392af156d53295a75/3655fcfa06b0a5d23504a421d20f365a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89" cy="171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336" w:rsidRPr="00C16A25" w:rsidRDefault="00014554" w:rsidP="002D3336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894AB1" wp14:editId="0B0320BA">
            <wp:extent cx="5610225" cy="3179866"/>
            <wp:effectExtent l="0" t="0" r="0" b="1905"/>
            <wp:docPr id="15" name="Рисунок 15" descr="https://xn----8sbkeaodemdc0fei.xn--p1ai/wp-content/uploads/2020/11/Re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keaodemdc0fei.xn--p1ai/wp-content/uploads/2020/11/Rep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15" cy="318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AD4" w:rsidRPr="00C16A25" w:rsidRDefault="00396AD4" w:rsidP="00396AD4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Конспект ООД по развитию речи для детей группы раннего возраста по сказке «Репка»</w:t>
      </w:r>
    </w:p>
    <w:p w:rsidR="00396AD4" w:rsidRPr="00C16A25" w:rsidRDefault="00396AD4" w:rsidP="00396AD4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Интеграция образовательных областей: социально-коммуникативное, речевое и познавательное развитие.</w:t>
      </w:r>
    </w:p>
    <w:p w:rsidR="00396AD4" w:rsidRPr="00C16A25" w:rsidRDefault="00396AD4" w:rsidP="00396AD4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Цели :</w:t>
      </w:r>
      <w:proofErr w:type="gramEnd"/>
    </w:p>
    <w:p w:rsidR="00396AD4" w:rsidRPr="00C16A25" w:rsidRDefault="00396AD4" w:rsidP="00396AD4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Знакомство с русской народной сказкой репка;</w:t>
      </w:r>
    </w:p>
    <w:p w:rsidR="00396AD4" w:rsidRPr="00C16A25" w:rsidRDefault="00396AD4" w:rsidP="00396AD4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Развитие эмоциональной сферы ребенка;</w:t>
      </w:r>
    </w:p>
    <w:p w:rsidR="00396AD4" w:rsidRPr="00C16A25" w:rsidRDefault="00396AD4" w:rsidP="00396AD4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Формирование доверительных отношений, активизация словаря.</w:t>
      </w:r>
    </w:p>
    <w:p w:rsidR="00396AD4" w:rsidRPr="00C16A25" w:rsidRDefault="00396AD4" w:rsidP="00396AD4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Формирование навыков сенсорного развития и самообслуживания у детей раннего возраста.</w:t>
      </w:r>
    </w:p>
    <w:p w:rsidR="00396AD4" w:rsidRPr="00C16A25" w:rsidRDefault="00396AD4" w:rsidP="00396AD4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Задачи:</w:t>
      </w:r>
    </w:p>
    <w:p w:rsidR="00396AD4" w:rsidRPr="00C16A25" w:rsidRDefault="00396AD4" w:rsidP="00396AD4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1) Воспитательные:</w:t>
      </w:r>
    </w:p>
    <w:p w:rsidR="00396AD4" w:rsidRPr="00C16A25" w:rsidRDefault="00396AD4" w:rsidP="00396AD4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формировать у ребенка навыки и умения внимательно слушать взрослого;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воспитывать положительные качества личности, такие как, уверенность в себе, смелость, умение сопереживать.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Прививать речевые формы вежливого обращения.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-  Воспитывать отзывчивость, доброжелательность, заботливое отношение к окружающим.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 xml:space="preserve">- Формировать </w:t>
      </w:r>
      <w:proofErr w:type="spell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пространственно</w:t>
      </w:r>
      <w:proofErr w:type="spell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– образное мышление, чувственное восприятие, положительную самооценку, познавательный интерес. Создать атмосферу радостного настроения, учить детей действовать по показу воспитателя.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2) Обучающие: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-Закрепить знания о русских народных сказках,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 -Закрепить знания основных </w:t>
      </w:r>
      <w:proofErr w:type="gram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цветов  (</w:t>
      </w:r>
      <w:proofErr w:type="gram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красный, желтый, зеленый, синий)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-Обогатить активный словарь запаса ребенка за счет звукоподражаний;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3) Развивающие: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- Развивать умение вслушиваться в речь взрослого;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-Развивать зрительное и слуховое внимание;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-Продолжать развивать мелкую моторику пальцев рук.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- Совершенствовать работу обеих рук, продолжать развивать их согласованную работу, под музыкальное сопровождение.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-   Развивать зрительно-двигательную координацию, речь детей.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Предварительная работа: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• вырезать изображения героев сказки; карточки для чтения из специальной вклейки;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• подготовить несколько специальных контейнеров желтого цвета от «Киндер-сюрпризов», имитирующих скорлупки, и насыпать в них различные сухие сыпучие материалы, например, манку, гречу, горох, фасоль и т. д. В двух таких скорлупках вид и количество насыпанного материала должны быть одинаковыми.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Материалы и оборудование: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— фигурки героев сказки из настольного кукольного театра;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— предметные картинки — дед, баба, внучка, собака, кошка, мышка, репка;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— предметные картинки с изображением овощей;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— сюжетная картинка «Друг за дружку»;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— предметные картинки «Один — много»;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— 5 контейнеров – скорлупок желтого цвета из «Киндер-сюрприза».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Ход занятия.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1. Организационный момент.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Воспитатель предлагает ребенку рассмотреть сюжетную картинку «Друг за дружку» и просит показать, где находится репка.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2. Знакомство со сказкой.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Воспитатель предлагает детям послушать русскую народную сказку "Репка". Рассказывая сказку, воспитатель одновременно выставляет фигурки соответствующих персонажей из настольного кукольного театра на сюжетную картинку. Далее предлагает детям повторять отдельные звукоподражания и слова в соответствии с их речевыми возможностями («дед», «бабка», «</w:t>
      </w:r>
      <w:proofErr w:type="spell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ав-ав</w:t>
      </w:r>
      <w:proofErr w:type="spell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», «пи-пи», «мяу», «о! »—удивление, «о-ох</w:t>
      </w:r>
      <w:proofErr w:type="gram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! »</w:t>
      </w:r>
      <w:proofErr w:type="gram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—тяжело тащить репку) 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3. Развитие грамматической стороны речи.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Игра «Да — нет». Воспитатель показывает детям по очереди картинки с изображением героев сказки и просит детей, глядя на соответствующую фигурку, правильно ответить на вопрос: «да» или «нет».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Например, показывает картинку с нарисованной мышкой и спрашивает: «Это мышка</w:t>
      </w:r>
      <w:proofErr w:type="gram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? »</w:t>
      </w:r>
      <w:proofErr w:type="gram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(Да). Показывает картинку с нарисованной собакой и спрашивает: «Это мышка</w:t>
      </w:r>
      <w:proofErr w:type="gram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? »</w:t>
      </w:r>
      <w:proofErr w:type="gram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(Нет</w:t>
      </w:r>
      <w:proofErr w:type="gram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) ;</w:t>
      </w:r>
      <w:proofErr w:type="gram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«Это кошка? » (Нет</w:t>
      </w:r>
      <w:proofErr w:type="gram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) .</w:t>
      </w:r>
      <w:proofErr w:type="gramEnd"/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Аналогично обыгрываются другие герои сказки.</w:t>
      </w:r>
      <w:r w:rsidR="008245BC" w:rsidRPr="008245BC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t xml:space="preserve"> </w:t>
      </w:r>
    </w:p>
    <w:p w:rsidR="006D775D" w:rsidRPr="00C16A25" w:rsidRDefault="000E446E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15E75A27" wp14:editId="677A5A1D">
            <wp:extent cx="2703842" cy="1685925"/>
            <wp:effectExtent l="0" t="0" r="1270" b="0"/>
            <wp:docPr id="1" name="Рисунок 1" descr="https://fsd.kopilkaurokov.ru/up/html/2019/11/23/k_5dd8dadc55842/52827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11/23/k_5dd8dadc55842/528278_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97" cy="17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D486DB2" wp14:editId="0EA53FBA">
            <wp:extent cx="4791075" cy="3714750"/>
            <wp:effectExtent l="0" t="0" r="9525" b="0"/>
            <wp:docPr id="2" name="Рисунок 2" descr="https://fsd.kopilkaurokov.ru/up/html/2019/11/23/k_5dd8dadc55842/52827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11/23/k_5dd8dadc55842/528278_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4. Развитие зрительного внимания.</w:t>
      </w:r>
    </w:p>
    <w:p w:rsidR="00CA20BE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Воспитатель показывает детям контурные изображения овощей — репки, моркови, капусты. Просит найти среди них репку. В случае, если ребенок не справляется с заданием, то воспитатель предлагает ему наложить цветное изображение репки на контурное. Так делается и для других овощей.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5. Развитие мелкой моторики и слухового внимания.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Воспитатель предлагает поиграть в игру «Посадили репку в огороде».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Мы шагаем друг за другом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Лесом и зеленым лугом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(ходьба)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Перед нами огород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(руки вытянуть вперед)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Дед на помощь нас зовет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(махи руками)</w:t>
      </w:r>
    </w:p>
    <w:p w:rsidR="006D775D" w:rsidRPr="00C16A25" w:rsidRDefault="006D775D" w:rsidP="006D775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мы репку посадили</w:t>
      </w:r>
    </w:p>
    <w:p w:rsidR="001F32EA" w:rsidRDefault="000119D1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122F9095" wp14:editId="45CA4CD1">
            <wp:extent cx="1847850" cy="1847850"/>
            <wp:effectExtent l="0" t="0" r="0" b="0"/>
            <wp:docPr id="4" name="Рисунок 4" descr="https://fsd.kopilkaurokov.ru/up/html/2019/11/23/k_5dd8dadc55842/52827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9/11/23/k_5dd8dadc55842/528278_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 (наклониться)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И водой её полили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(имитация движения)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Выросла репка хороша и крепка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(развести руки в стороны)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А теперь её потянем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(имитация движения)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И из репы кашу сварим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(имитация движения)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И будем от репки здоровые и крепкие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(показать силу</w:t>
      </w:r>
      <w:proofErr w:type="gram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) .</w:t>
      </w:r>
      <w:proofErr w:type="gramEnd"/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Быстро справиться сумели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И на место тихо сели.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Воспитатель по очереди трясет контейнеры – скорлупки и просит детей найти две одинаково звучащие репки.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6. Развитие грамматики.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Воспитатель показывает предметные картинки и предлагает показать, где репка, а где — репки, где огурец, а где — огурцы. Также детей просят самостоятельно рассказать, что и где нарисовано.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7DAEE53D" wp14:editId="3EB4AD17">
            <wp:extent cx="1228725" cy="923925"/>
            <wp:effectExtent l="0" t="0" r="9525" b="9525"/>
            <wp:docPr id="5" name="Рисунок 5" descr="https://fsd.kopilkaurokov.ru/up/html/2019/11/23/k_5dd8dadc55842/52827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9/11/23/k_5dd8dadc55842/528278_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Pr="00C16A25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399D4421" wp14:editId="727F262C">
            <wp:extent cx="1352550" cy="990600"/>
            <wp:effectExtent l="0" t="0" r="0" b="0"/>
            <wp:docPr id="6" name="Рисунок 6" descr="https://fsd.kopilkaurokov.ru/up/html/2019/11/23/k_5dd8dadc55842/52827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9/11/23/k_5dd8dadc55842/528278_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614B8046" wp14:editId="374B34B7">
            <wp:extent cx="1371600" cy="1028700"/>
            <wp:effectExtent l="0" t="0" r="0" b="0"/>
            <wp:docPr id="7" name="Рисунок 7" descr="https://fsd.kopilkaurokov.ru/up/html/2019/11/23/k_5dd8dadc55842/52827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9/11/23/k_5dd8dadc55842/528278_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299" w:rsidRPr="00C16A25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5AF54BFC" wp14:editId="0F70E9CD">
            <wp:extent cx="1104900" cy="781050"/>
            <wp:effectExtent l="0" t="0" r="0" b="0"/>
            <wp:docPr id="8" name="Рисунок 8" descr="https://fsd.kopilkaurokov.ru/up/html/2019/11/23/k_5dd8dadc55842/52827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/html/2019/11/23/k_5dd8dadc55842/528278_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lastRenderedPageBreak/>
        <w:t>7. Подведение итогов занятия.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Ребята, вот и подошло к концу наше занятие по путешествию в сказку «Репка». Мы сегодня с вами славно позанимались. Кто напомнит, что интересного мы с вами узнали?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• Познакомились с русской народной сказкой «Репка».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• Познакомились с новыми словами.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• Научились по изображению на картинках узнавать главных героев, предметы-овощи.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• Поиграли в игру и научились сажать репку.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BC243B" w:rsidRDefault="003D3F62" w:rsidP="00C16A25">
      <w:pPr>
        <w:spacing w:after="15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D3F62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</w:t>
      </w:r>
      <w:r w:rsidRPr="00BC243B">
        <w:rPr>
          <w:rFonts w:ascii="Times New Roman" w:eastAsia="Times New Roman" w:hAnsi="Times New Roman" w:cs="Times New Roman"/>
          <w:b/>
          <w:color w:val="262626" w:themeColor="text1" w:themeTint="D9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Приложение №2 Дидактические игры</w:t>
      </w:r>
    </w:p>
    <w:p w:rsidR="00C16A25" w:rsidRPr="00BC243B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72"/>
          <w:szCs w:val="72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55BD3" w:rsidRDefault="00455BD3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55BD3" w:rsidRDefault="00455BD3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55BD3" w:rsidRDefault="00455BD3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55BD3" w:rsidRDefault="00455BD3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55BD3" w:rsidRDefault="00455BD3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55BD3" w:rsidRDefault="00455BD3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3D3F62" w:rsidRPr="00C16A25" w:rsidRDefault="003D3F62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3D3F62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3F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№2</w:t>
      </w:r>
    </w:p>
    <w:p w:rsidR="00C16A25" w:rsidRPr="003D3F62" w:rsidRDefault="003D3F62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</w:t>
      </w: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ru-RU"/>
        </w:rPr>
        <w:t>Дидактическая игра «Чудо – дерево»</w:t>
      </w: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Цель игры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: Учить прикреплять фрукты на дерево, развивать мелкую моторику, воспитывать усидчивость.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ru-RU"/>
        </w:rPr>
        <w:t>Дидактическая игра «Чудесный мешочек»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Цель игры: 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Учить детей доставать из мешочка героя сказки и называть его.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ru-RU"/>
        </w:rPr>
        <w:t>Дидактическая игра «Теремок»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Цель игры: 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Учить детей составлять пирамидку и называть героев сказки теремок.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ru-RU"/>
        </w:rPr>
        <w:t>Дидактическая игра «Грибочки»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Цель игры: 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Учить детей складывать грибочки в корзинки по цветам, воспитывать усидчивость.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ru-RU"/>
        </w:rPr>
        <w:t>Дидактическая игра «Домик для мышки»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Цель игры: 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Учить детей селить мышку </w:t>
      </w:r>
      <w:proofErr w:type="gram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 домик</w:t>
      </w:r>
      <w:proofErr w:type="gram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соответствующий цвету мышки.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493A02" w:rsidP="00493A02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                                                       </w:t>
      </w:r>
      <w:r w:rsidR="00C16A25"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Приложение №3</w:t>
      </w: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Комплекс утренней гимнастики «Заячья зарядка»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C16A25"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u w:val="single"/>
          <w:lang w:eastAsia="ru-RU"/>
        </w:rPr>
        <w:lastRenderedPageBreak/>
        <w:t>I.вводная</w:t>
      </w:r>
      <w:proofErr w:type="spellEnd"/>
      <w:r w:rsidRPr="00C16A25"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u w:val="single"/>
          <w:lang w:eastAsia="ru-RU"/>
        </w:rPr>
        <w:t xml:space="preserve"> част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Ходьба обычная в чередовании с ходьбой, корригирующей: зайка вышел погулять, 12345(ходьба обычная) по тропинке шел, и морковку нашел. (ходьба по дорожке с наклонами вниз) по сугробам лесным, зайчик наш шагает (ходьба, высоко поднимая колени, руки в стороны) зайчик наш боится волка, убегает прочь он ловко (лёгкий бег) по тропинке побежали, до лужайки добежали.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u w:val="single"/>
          <w:lang w:eastAsia="ru-RU"/>
        </w:rPr>
        <w:t>II. Основная часть. ОРУ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Построение в круг.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«зайка наш боится волка»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И.П. </w:t>
      </w:r>
      <w:proofErr w:type="spell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у.с</w:t>
      </w:r>
      <w:proofErr w:type="spell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. руки на пояс.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1 - 2. поворот головы в сторону. Смотрит в стороны он зорко.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3 - 4. Повторить в другую сторону.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«не растёт зимой капуста»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И.П. ноги на ширине плеч, руки на пояс.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1. наклоны в право, пусто.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2. наклоны в лево, пусто.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«лисица заметает хвостом следы»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И.П. стоя на коленях, руки свободно.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1 - 2. сесть на пол у правой пятки.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3 - 4. Повторить в другую сторону.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«на полянке лесной, зайки прыгают гурьбой»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И.П. руки на пояс.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1. прыжки на месте, прыг – скок, прыг – скок и за кусток.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 заячья</w:t>
      </w:r>
      <w:proofErr w:type="gramEnd"/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беседа»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И.П. </w:t>
      </w:r>
      <w:proofErr w:type="spell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о.с</w:t>
      </w:r>
      <w:proofErr w:type="spellEnd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1. руки через стороны вверх. Глубокий вдох через нос.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2 – 3. Выдох с произношением звука «м» при закрытом рте.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  <w:u w:val="single"/>
          <w:lang w:eastAsia="ru-RU"/>
        </w:rPr>
        <w:t>III Заключительная часть.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Вместе мы домой идём не спешим, не отстаём. Руки вверх, руки вниз, на носочках подтянись.</w:t>
      </w:r>
    </w:p>
    <w:p w:rsidR="0024771D" w:rsidRDefault="00C16A25" w:rsidP="0024771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Здоровье в порядке, спасибо зарядки!</w:t>
      </w:r>
    </w:p>
    <w:p w:rsidR="00C16A25" w:rsidRPr="00C16A25" w:rsidRDefault="0024771D" w:rsidP="0024771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                                                            </w:t>
      </w:r>
      <w:r w:rsidR="00C16A25"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Приложение №4</w:t>
      </w:r>
    </w:p>
    <w:p w:rsidR="00C16A25" w:rsidRPr="00C16A25" w:rsidRDefault="0024771D" w:rsidP="0024771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                                       </w:t>
      </w:r>
      <w:r w:rsidR="00C16A25"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Музыкально – ритмические движения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Цель: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 Создать условия для восприятия музыки, как средства передачи чувств и настроения.</w:t>
      </w:r>
    </w:p>
    <w:p w:rsidR="001943C1" w:rsidRPr="00C16A25" w:rsidRDefault="0024771D" w:rsidP="001943C1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                                                                 </w:t>
      </w:r>
      <w:r w:rsidR="001943C1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«Колобок»</w:t>
      </w: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«Три весёлых зайчика»</w:t>
      </w: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«Репка»</w:t>
      </w:r>
    </w:p>
    <w:p w:rsidR="00C16A25" w:rsidRPr="00C16A25" w:rsidRDefault="0024771D" w:rsidP="0024771D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                                                              </w:t>
      </w:r>
      <w:r w:rsidR="00C16A25"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Приложение №5</w:t>
      </w: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Хороводные игры: «Заинька попляши»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Цель: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 Развитие движений, учить повторять движения за воспитателем, доставить детям радость.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Заинька, походи, серенький, походи.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так-этак походи.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так-этак походи.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Заинька, покружись, серенький, покружись.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так-этак покружись.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так-этак покружись.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Заинька, топни ножкой, серенький, топни ножкой.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так-этак топни ножкой,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так-этак топни ножкой.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Заинька, попляши, серенький, попляши.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так-этак попляши,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так-этак попляши.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Заинька, поклонись, серенький, поклонись.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так-этак поклонись,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Вот так-этак поклонись.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движения по тексту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Карточка №4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«Ровным кругом»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Дети, взявшись за руки, ритмично идут по кругу, говоря: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«Ровным кругом Друг за другом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Мы идем за шагом шаг, Стой на месте!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Дружно вместе, Сделаем вот так</w:t>
      </w:r>
      <w:proofErr w:type="gramStart"/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! »</w:t>
      </w:r>
      <w:proofErr w:type="gramEnd"/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С окончанием слов останавливаются и повторяют движение, которое показывает воспитатель, например, повернуться, наклониться, присесть и т.</w:t>
      </w:r>
    </w:p>
    <w:p w:rsidR="00C16A25" w:rsidRPr="00C16A25" w:rsidRDefault="00906118" w:rsidP="00906118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                                                          </w:t>
      </w:r>
      <w:r w:rsidR="00C16A25"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Приложение №6</w:t>
      </w: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Кукольные театры по сказкам «Курочка Ряба», «Репка», «Теремок», «</w:t>
      </w:r>
      <w:proofErr w:type="spellStart"/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Заюшкина</w:t>
      </w:r>
      <w:proofErr w:type="spellEnd"/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избушка», «Колобок». Чтение русских народных сказок.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Цель: 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Учить детей внимательно слушать, развивать усидчивость, развивать речевое развитие.</w:t>
      </w: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Приложение №7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Подвижная игра «Зайчик серый умывается»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Цель</w:t>
      </w: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: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Развивать двигательную активность, формирование культурно – гигиенических навыков.</w:t>
      </w:r>
    </w:p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tbl>
      <w:tblPr>
        <w:tblW w:w="996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46"/>
        <w:gridCol w:w="6014"/>
      </w:tblGrid>
      <w:tr w:rsidR="00C16A25" w:rsidRPr="00C16A25" w:rsidTr="00C16A25">
        <w:tc>
          <w:tcPr>
            <w:tcW w:w="3780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16A25" w:rsidRPr="00C16A25" w:rsidRDefault="00C16A25" w:rsidP="00C16A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Зайка серый умывается</w:t>
            </w:r>
          </w:p>
          <w:p w:rsidR="00C16A25" w:rsidRPr="00C16A25" w:rsidRDefault="00C16A25" w:rsidP="00C16A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Видно в гости собирается</w:t>
            </w:r>
          </w:p>
          <w:p w:rsidR="00C16A25" w:rsidRPr="00C16A25" w:rsidRDefault="00C16A25" w:rsidP="00C16A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Вымыл носик, вымыл хвостик,</w:t>
            </w:r>
          </w:p>
          <w:p w:rsidR="00C16A25" w:rsidRPr="00C16A25" w:rsidRDefault="00C16A25" w:rsidP="00C16A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Вымыл ухо, вытер сухо.</w:t>
            </w:r>
          </w:p>
          <w:p w:rsidR="00C16A25" w:rsidRPr="00C16A25" w:rsidRDefault="00C16A25" w:rsidP="00C16A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16A25" w:rsidRPr="00C16A25" w:rsidRDefault="00C16A25" w:rsidP="00C16A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C16A25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u w:val="single"/>
                <w:lang w:eastAsia="ru-RU"/>
              </w:rPr>
              <w:lastRenderedPageBreak/>
              <w:t>Ход игры</w:t>
            </w: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eastAsia="ru-RU"/>
              </w:rPr>
              <w:t>:</w:t>
            </w:r>
            <w:r w:rsidRPr="00C16A2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дети стоят в кругу, зайка в середине, он обыгрывает текст и подходит к кому-нибудь из детей, тот и становится зайкой.</w:t>
            </w:r>
          </w:p>
          <w:p w:rsidR="00C16A25" w:rsidRPr="00C16A25" w:rsidRDefault="00C16A25" w:rsidP="00C16A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C16A25" w:rsidRPr="00C16A25" w:rsidRDefault="00C16A25" w:rsidP="00C16A25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16A25" w:rsidRPr="00C16A25" w:rsidRDefault="00C2718E" w:rsidP="00C2718E">
      <w:pPr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                                                                       </w:t>
      </w:r>
      <w:r w:rsidR="00C16A25"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Приложение №9</w:t>
      </w:r>
    </w:p>
    <w:p w:rsidR="00C16A25" w:rsidRPr="00C16A25" w:rsidRDefault="00C16A25" w:rsidP="00C16A2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16A25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Список литературы:</w:t>
      </w:r>
    </w:p>
    <w:p w:rsidR="00C16A25" w:rsidRPr="00C16A25" w:rsidRDefault="00C16A25" w:rsidP="00C16A25">
      <w:pPr>
        <w:numPr>
          <w:ilvl w:val="0"/>
          <w:numId w:val="2"/>
        </w:numPr>
        <w:shd w:val="clear" w:color="auto" w:fill="FFFFFF"/>
        <w:spacing w:after="150" w:line="240" w:lineRule="auto"/>
        <w:ind w:firstLine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Вачков</w:t>
      </w:r>
      <w:proofErr w:type="spellEnd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И.В. </w:t>
      </w:r>
      <w:proofErr w:type="spellStart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Сказкотерапия</w:t>
      </w:r>
      <w:proofErr w:type="spellEnd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Развитие самосознания через психологическую сказку / И.В. </w:t>
      </w:r>
      <w:proofErr w:type="spellStart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Вачков</w:t>
      </w:r>
      <w:proofErr w:type="spellEnd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М.: Изд-во «Ось- 89», 2007. 144 с.</w:t>
      </w:r>
    </w:p>
    <w:p w:rsidR="00C16A25" w:rsidRPr="00C16A25" w:rsidRDefault="00C16A25" w:rsidP="00C16A25">
      <w:pPr>
        <w:numPr>
          <w:ilvl w:val="0"/>
          <w:numId w:val="2"/>
        </w:numPr>
        <w:shd w:val="clear" w:color="auto" w:fill="FFFFFF"/>
        <w:spacing w:after="150" w:line="240" w:lineRule="auto"/>
        <w:ind w:firstLine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Зинкевич</w:t>
      </w:r>
      <w:proofErr w:type="spellEnd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-Евстигнеева Т. Д. Формы и методы работы со сказками / Т. Д.  </w:t>
      </w:r>
      <w:proofErr w:type="spellStart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Зинкевич</w:t>
      </w:r>
      <w:proofErr w:type="spellEnd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-Евстигнеева. СПб.: Речь, 2008. 240 с.</w:t>
      </w:r>
    </w:p>
    <w:p w:rsidR="00C16A25" w:rsidRPr="00C16A25" w:rsidRDefault="00C16A25" w:rsidP="00C16A25">
      <w:pPr>
        <w:numPr>
          <w:ilvl w:val="0"/>
          <w:numId w:val="2"/>
        </w:numPr>
        <w:shd w:val="clear" w:color="auto" w:fill="FFFFFF"/>
        <w:spacing w:after="150" w:line="240" w:lineRule="auto"/>
        <w:ind w:firstLine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Микляева</w:t>
      </w:r>
      <w:proofErr w:type="spellEnd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Н.В., Толстикова С.Н, </w:t>
      </w:r>
      <w:proofErr w:type="spellStart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Целикина</w:t>
      </w:r>
      <w:proofErr w:type="spellEnd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Н.П. </w:t>
      </w:r>
      <w:proofErr w:type="spellStart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Сказкотерапия</w:t>
      </w:r>
      <w:proofErr w:type="spellEnd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 </w:t>
      </w:r>
      <w:proofErr w:type="gramStart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ДОУ  и</w:t>
      </w:r>
      <w:proofErr w:type="gramEnd"/>
      <w:r w:rsidRPr="00C16A2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семье. – М.: ТЦ Сфера, 2010 – 128с.</w:t>
      </w:r>
    </w:p>
    <w:p w:rsidR="00FA7D2D" w:rsidRDefault="00FA7D2D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</w:pPr>
    </w:p>
    <w:p w:rsidR="00FA7D2D" w:rsidRDefault="00FA7D2D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</w:pPr>
    </w:p>
    <w:p w:rsidR="00FA7D2D" w:rsidRDefault="00FA7D2D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</w:pPr>
    </w:p>
    <w:p w:rsidR="00FA7D2D" w:rsidRDefault="00FA7D2D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</w:pPr>
    </w:p>
    <w:p w:rsidR="00FA7D2D" w:rsidRDefault="00FA7D2D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</w:pPr>
    </w:p>
    <w:p w:rsidR="00FA7D2D" w:rsidRDefault="00FA7D2D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</w:pPr>
    </w:p>
    <w:p w:rsidR="00FA7D2D" w:rsidRDefault="00FA7D2D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</w:pPr>
    </w:p>
    <w:p w:rsidR="00FA7D2D" w:rsidRDefault="00FA7D2D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</w:pPr>
    </w:p>
    <w:p w:rsidR="00FA7D2D" w:rsidRDefault="00FA7D2D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</w:pPr>
    </w:p>
    <w:p w:rsidR="00FA7D2D" w:rsidRDefault="00FA7D2D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</w:pPr>
    </w:p>
    <w:p w:rsidR="00FA7D2D" w:rsidRDefault="00FA7D2D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</w:pPr>
      <w:r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  <w:t xml:space="preserve">Подвижные игры в ясельной группе по сказкам </w:t>
      </w:r>
    </w:p>
    <w:p w:rsidR="00F340F9" w:rsidRDefault="00F340F9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Fonts w:ascii="Helvetica" w:hAnsi="Helvetica" w:cs="Helvetica"/>
          <w:color w:val="434745"/>
          <w:sz w:val="27"/>
          <w:szCs w:val="27"/>
        </w:rPr>
      </w:pPr>
      <w:r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  <w:t>«Зайцы и волк».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7"/>
          <w:rFonts w:ascii="Helvetica" w:hAnsi="Helvetica" w:cs="Helvetica"/>
          <w:b/>
          <w:bCs/>
          <w:i/>
          <w:iCs/>
          <w:color w:val="111111"/>
        </w:rPr>
        <w:t>Задачи:</w:t>
      </w:r>
      <w:r w:rsidRPr="002C36CE">
        <w:rPr>
          <w:rStyle w:val="c1"/>
          <w:rFonts w:ascii="Helvetica" w:hAnsi="Helvetica" w:cs="Helvetica"/>
          <w:color w:val="111111"/>
        </w:rPr>
        <w:t> знакомить детей с русскими народными подвижными играми; приучать детей внимательно слушать воспитателя, выполнять прыжки и другие действия в соответствии с текстом; учить ориентироваться в пространстве.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7"/>
          <w:rFonts w:ascii="Helvetica" w:hAnsi="Helvetica" w:cs="Helvetica"/>
          <w:b/>
          <w:bCs/>
          <w:i/>
          <w:iCs/>
          <w:color w:val="111111"/>
        </w:rPr>
        <w:t>Описание игры</w:t>
      </w:r>
      <w:r w:rsidRPr="002C36CE">
        <w:rPr>
          <w:rStyle w:val="c0"/>
          <w:rFonts w:ascii="Helvetica" w:hAnsi="Helvetica" w:cs="Helvetica"/>
          <w:i/>
          <w:iCs/>
          <w:color w:val="111111"/>
        </w:rPr>
        <w:t>: </w:t>
      </w:r>
      <w:r w:rsidRPr="002C36CE">
        <w:rPr>
          <w:rStyle w:val="c1"/>
          <w:rFonts w:ascii="Helvetica" w:hAnsi="Helvetica" w:cs="Helvetica"/>
          <w:color w:val="111111"/>
        </w:rPr>
        <w:t>дети изображают зайцев, воспитатель - волк. На одной стороне зала для зайцев отмечают домики или один общий дом. Волк прячется на противоположной стороне - в овраге. </w:t>
      </w:r>
      <w:r w:rsidRPr="002C36CE">
        <w:rPr>
          <w:rFonts w:ascii="Helvetica" w:hAnsi="Helvetica" w:cs="Helvetica"/>
          <w:color w:val="111111"/>
        </w:rPr>
        <w:br/>
      </w:r>
      <w:r w:rsidRPr="002C36CE">
        <w:rPr>
          <w:rStyle w:val="c1"/>
          <w:rFonts w:ascii="Helvetica" w:hAnsi="Helvetica" w:cs="Helvetica"/>
          <w:color w:val="111111"/>
        </w:rPr>
        <w:t>Взрослый произносит: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Зайки скачут скок, скок, скок </w:t>
      </w:r>
      <w:r w:rsidRPr="002C36CE">
        <w:rPr>
          <w:rFonts w:ascii="Helvetica" w:hAnsi="Helvetica" w:cs="Helvetica"/>
          <w:color w:val="111111"/>
        </w:rPr>
        <w:br/>
      </w:r>
      <w:r w:rsidRPr="002C36CE">
        <w:rPr>
          <w:rStyle w:val="c1"/>
          <w:rFonts w:ascii="Helvetica" w:hAnsi="Helvetica" w:cs="Helvetica"/>
          <w:color w:val="111111"/>
        </w:rPr>
        <w:t>На зеленый на лужок, </w:t>
      </w:r>
      <w:r w:rsidRPr="002C36CE">
        <w:rPr>
          <w:rFonts w:ascii="Helvetica" w:hAnsi="Helvetica" w:cs="Helvetica"/>
          <w:color w:val="111111"/>
        </w:rPr>
        <w:br/>
      </w:r>
      <w:r w:rsidRPr="002C36CE">
        <w:rPr>
          <w:rStyle w:val="c1"/>
          <w:rFonts w:ascii="Helvetica" w:hAnsi="Helvetica" w:cs="Helvetica"/>
          <w:color w:val="111111"/>
        </w:rPr>
        <w:t>Травку щиплют, слушают, </w:t>
      </w:r>
      <w:r w:rsidRPr="002C36CE">
        <w:rPr>
          <w:rFonts w:ascii="Helvetica" w:hAnsi="Helvetica" w:cs="Helvetica"/>
          <w:color w:val="111111"/>
        </w:rPr>
        <w:br/>
      </w:r>
      <w:r w:rsidRPr="002C36CE">
        <w:rPr>
          <w:rStyle w:val="c1"/>
          <w:rFonts w:ascii="Helvetica" w:hAnsi="Helvetica" w:cs="Helvetica"/>
          <w:color w:val="111111"/>
        </w:rPr>
        <w:t>Не идет ли волк.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В соответствии с текстом зайцы выпрыгивают из домиков, разбегаются по площадке, то прыгают на двух ногах, то присаживаются и щиплют травку. Как только взрослый произнесет слово "волк", волк выскакивает из оврага и бежит за зайцами, стараясь поймать их (коснуться). Зайцы убегают в свои домики, где волк их уже не может ловить. Пойманных зайцев волк уводит к себе в овраг. В дальнейшем роль волка исполняет ребёнок.</w:t>
      </w:r>
    </w:p>
    <w:p w:rsidR="00F340F9" w:rsidRPr="002C36CE" w:rsidRDefault="00F340F9" w:rsidP="00E12B9F">
      <w:pPr>
        <w:pStyle w:val="c5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4"/>
          <w:rFonts w:ascii="Helvetica" w:hAnsi="Helvetica" w:cs="Helvetica"/>
          <w:b/>
          <w:bCs/>
          <w:color w:val="111111"/>
        </w:rPr>
        <w:t>«Весёлые зайчата».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7"/>
          <w:rFonts w:ascii="Helvetica" w:hAnsi="Helvetica" w:cs="Helvetica"/>
          <w:b/>
          <w:bCs/>
          <w:i/>
          <w:iCs/>
          <w:color w:val="111111"/>
        </w:rPr>
        <w:t>Задачи:</w:t>
      </w:r>
      <w:r w:rsidRPr="002C36CE">
        <w:rPr>
          <w:rStyle w:val="c0"/>
          <w:rFonts w:ascii="Helvetica" w:hAnsi="Helvetica" w:cs="Helvetica"/>
          <w:i/>
          <w:iCs/>
          <w:color w:val="111111"/>
        </w:rPr>
        <w:t> </w:t>
      </w:r>
      <w:r w:rsidRPr="002C36CE">
        <w:rPr>
          <w:rStyle w:val="c1"/>
          <w:rFonts w:ascii="Helvetica" w:hAnsi="Helvetica" w:cs="Helvetica"/>
          <w:color w:val="111111"/>
        </w:rPr>
        <w:t>упражнять детей в беге, прыжках, развивать ловкость. Побуждать к самостоятельности. Вызывать чувство радости от совместных действий со взрослым и сверстниками.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7"/>
          <w:rFonts w:ascii="Helvetica" w:hAnsi="Helvetica" w:cs="Helvetica"/>
          <w:b/>
          <w:bCs/>
          <w:i/>
          <w:iCs/>
          <w:color w:val="111111"/>
        </w:rPr>
        <w:t>Ход игры:</w:t>
      </w:r>
      <w:r w:rsidRPr="002C36CE">
        <w:rPr>
          <w:rStyle w:val="c1"/>
          <w:rFonts w:ascii="Helvetica" w:hAnsi="Helvetica" w:cs="Helvetica"/>
          <w:color w:val="111111"/>
        </w:rPr>
        <w:t> воспитатель рассказывает, что в лесу живут веселые зайчики с мамой-зайчихой и серый волк, который хочет их поймать. Затем предлагает поиграть: «Вы будете веселые зайчата, а я ваша мама-зайчиха. Зайчата живут в домиках». Воспитатель говорит: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lastRenderedPageBreak/>
        <w:t>Маленькие домики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В лесу густом стоят.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Маленькие зайчики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В домиках сидят.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Дети садятся на корточки, руки прикладывают к голове, изображая зайчат.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Мама-зайчиха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По лесу бежала.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Лапкой она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Всем в окошко стучала.                     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Педагог подходит к каждому домику, стучит и приговаривает: «Тук-тук, зайчата, пойдемте гулять. Если волк появится, мы спрячемся опять». Зайчата выбегают из своих домиков, прыгают, бегают, резвятся, пока не появляется волк (взрослый или ребенок старшей группы). Он выходит на поляну и говорит: «Ой, сколько зайчат! Какие они веселые. Сейчас я их поймаю». Зайчата убегают. Волк сокрушается: «Ой, как зайчата быстро бегают. Никак мне их не догнать».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Игра повторяется несколько раз.</w:t>
      </w:r>
    </w:p>
    <w:p w:rsidR="00F340F9" w:rsidRPr="002C36CE" w:rsidRDefault="00F340F9" w:rsidP="00E12B9F">
      <w:pPr>
        <w:pStyle w:val="c5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4"/>
          <w:rFonts w:ascii="Helvetica" w:hAnsi="Helvetica" w:cs="Helvetica"/>
          <w:b/>
          <w:bCs/>
          <w:color w:val="111111"/>
        </w:rPr>
        <w:t>«Лошадки».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7"/>
          <w:rFonts w:ascii="Helvetica" w:hAnsi="Helvetica" w:cs="Helvetica"/>
          <w:b/>
          <w:bCs/>
          <w:i/>
          <w:iCs/>
          <w:color w:val="111111"/>
        </w:rPr>
        <w:t>Задачи:</w:t>
      </w:r>
      <w:r w:rsidRPr="002C36CE">
        <w:rPr>
          <w:rStyle w:val="c1"/>
          <w:rFonts w:ascii="Helvetica" w:hAnsi="Helvetica" w:cs="Helvetica"/>
          <w:color w:val="111111"/>
        </w:rPr>
        <w:t> приучать детей двигаться вдвоем один за другим, согласовывать движения, не подталкивать бегущего впереди, даже если он двигается медленно.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7"/>
          <w:rFonts w:ascii="Helvetica" w:hAnsi="Helvetica" w:cs="Helvetica"/>
          <w:b/>
          <w:bCs/>
          <w:i/>
          <w:iCs/>
          <w:color w:val="111111"/>
        </w:rPr>
        <w:t>Описание игры:</w:t>
      </w:r>
      <w:r w:rsidRPr="002C36CE">
        <w:rPr>
          <w:rStyle w:val="c1"/>
          <w:rFonts w:ascii="Helvetica" w:hAnsi="Helvetica" w:cs="Helvetica"/>
          <w:color w:val="111111"/>
        </w:rPr>
        <w:t xml:space="preserve"> дети распределяются в пары по желанию: </w:t>
      </w:r>
      <w:proofErr w:type="gramStart"/>
      <w:r w:rsidRPr="002C36CE">
        <w:rPr>
          <w:rStyle w:val="c1"/>
          <w:rFonts w:ascii="Helvetica" w:hAnsi="Helvetica" w:cs="Helvetica"/>
          <w:color w:val="111111"/>
        </w:rPr>
        <w:t>один  лошадка</w:t>
      </w:r>
      <w:proofErr w:type="gramEnd"/>
      <w:r w:rsidRPr="002C36CE">
        <w:rPr>
          <w:rStyle w:val="c1"/>
          <w:rFonts w:ascii="Helvetica" w:hAnsi="Helvetica" w:cs="Helvetica"/>
          <w:color w:val="111111"/>
        </w:rPr>
        <w:t>, другой – кучер, который запрягает лошадку (надевает вожжи) и едет по залу от одной стороны ее до другой и обратно. Двигаться начинают после произнесения слов воспитателем: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                            Цок! Цок! Цок! Цок!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                            Я лошадка серый бок.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                            Я копытцами стучу,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                            Если хочешь, прокачу.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 xml:space="preserve">Затем по предложению воспитателя дети меняются </w:t>
      </w:r>
      <w:proofErr w:type="gramStart"/>
      <w:r w:rsidRPr="002C36CE">
        <w:rPr>
          <w:rStyle w:val="c1"/>
          <w:rFonts w:ascii="Helvetica" w:hAnsi="Helvetica" w:cs="Helvetica"/>
          <w:color w:val="111111"/>
        </w:rPr>
        <w:t>ролями</w:t>
      </w:r>
      <w:proofErr w:type="gramEnd"/>
      <w:r w:rsidRPr="002C36CE">
        <w:rPr>
          <w:rStyle w:val="c1"/>
          <w:rFonts w:ascii="Helvetica" w:hAnsi="Helvetica" w:cs="Helvetica"/>
          <w:color w:val="111111"/>
        </w:rPr>
        <w:t xml:space="preserve"> и игра повторяется.</w:t>
      </w:r>
    </w:p>
    <w:p w:rsidR="00F340F9" w:rsidRPr="002C36CE" w:rsidRDefault="00F340F9" w:rsidP="00E12B9F">
      <w:pPr>
        <w:pStyle w:val="c5"/>
        <w:shd w:val="clear" w:color="auto" w:fill="FFFFFF"/>
        <w:spacing w:before="0" w:beforeAutospacing="0" w:after="0" w:afterAutospacing="0"/>
        <w:ind w:left="360"/>
        <w:jc w:val="center"/>
        <w:rPr>
          <w:rFonts w:ascii="Helvetica" w:hAnsi="Helvetica" w:cs="Helvetica"/>
          <w:color w:val="434745"/>
        </w:rPr>
      </w:pPr>
      <w:r w:rsidRPr="002C36CE">
        <w:rPr>
          <w:rStyle w:val="c4"/>
          <w:rFonts w:ascii="Helvetica" w:hAnsi="Helvetica" w:cs="Helvetica"/>
          <w:b/>
          <w:bCs/>
          <w:color w:val="111111"/>
        </w:rPr>
        <w:t> </w:t>
      </w:r>
    </w:p>
    <w:p w:rsidR="00F340F9" w:rsidRPr="002C36CE" w:rsidRDefault="00F340F9" w:rsidP="00E12B9F">
      <w:pPr>
        <w:pStyle w:val="c5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4"/>
          <w:rFonts w:ascii="Helvetica" w:hAnsi="Helvetica" w:cs="Helvetica"/>
          <w:b/>
          <w:bCs/>
          <w:color w:val="111111"/>
        </w:rPr>
        <w:t>«Не боимся мы кота».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7"/>
          <w:rFonts w:ascii="Helvetica" w:hAnsi="Helvetica" w:cs="Helvetica"/>
          <w:b/>
          <w:bCs/>
          <w:i/>
          <w:iCs/>
          <w:color w:val="111111"/>
        </w:rPr>
        <w:t>Задачи:</w:t>
      </w:r>
      <w:r w:rsidRPr="002C36CE">
        <w:rPr>
          <w:rStyle w:val="c1"/>
          <w:rFonts w:ascii="Helvetica" w:hAnsi="Helvetica" w:cs="Helvetica"/>
          <w:color w:val="111111"/>
        </w:rPr>
        <w:t> приучать детей слушать текст и быстро реагировать на сигнал.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7"/>
          <w:rFonts w:ascii="Helvetica" w:hAnsi="Helvetica" w:cs="Helvetica"/>
          <w:b/>
          <w:bCs/>
          <w:i/>
          <w:iCs/>
          <w:color w:val="111111"/>
        </w:rPr>
        <w:t>Описание игры:</w:t>
      </w:r>
      <w:r w:rsidRPr="002C36CE">
        <w:rPr>
          <w:rStyle w:val="c6"/>
          <w:rFonts w:ascii="Helvetica" w:hAnsi="Helvetica" w:cs="Helvetica"/>
          <w:b/>
          <w:bCs/>
          <w:color w:val="111111"/>
        </w:rPr>
        <w:t> </w:t>
      </w:r>
      <w:r w:rsidRPr="002C36CE">
        <w:rPr>
          <w:rStyle w:val="c1"/>
          <w:rFonts w:ascii="Helvetica" w:hAnsi="Helvetica" w:cs="Helvetica"/>
          <w:color w:val="111111"/>
        </w:rPr>
        <w:t>воспитатель берёт игрушку-кота, сажает его на стульчик - «кот спит».  Ведущий говорит: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              Мышки, мышки, выходите,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              Порезвитесь, попляшите,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              Выходите поскорей,</w:t>
      </w:r>
    </w:p>
    <w:p w:rsidR="00F340F9" w:rsidRPr="002C36CE" w:rsidRDefault="00E12B9F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      </w:t>
      </w:r>
      <w:r w:rsidR="00F340F9" w:rsidRPr="002C36CE">
        <w:rPr>
          <w:rStyle w:val="c1"/>
          <w:rFonts w:ascii="Helvetica" w:hAnsi="Helvetica" w:cs="Helvetica"/>
          <w:color w:val="111111"/>
        </w:rPr>
        <w:t>   Спит усатый кот-злодей.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Мышки окружают кота и начинают приплясывать со словами: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              Тра-та-та, тра-та-та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              Не боимся мы кота.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Кот просыпается и ловит мышек (воспитатель с игрушкой догоняет детей). Мыши убегают в норки (садятся на стульчики).</w:t>
      </w:r>
    </w:p>
    <w:p w:rsidR="00F340F9" w:rsidRPr="002C36CE" w:rsidRDefault="00F340F9" w:rsidP="00F340F9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434745"/>
        </w:rPr>
      </w:pPr>
      <w:r w:rsidRPr="002C36CE">
        <w:rPr>
          <w:rStyle w:val="c4"/>
          <w:rFonts w:ascii="Helvetica" w:hAnsi="Helvetica" w:cs="Helvetica"/>
          <w:b/>
          <w:bCs/>
          <w:color w:val="111111"/>
        </w:rPr>
        <w:t> </w:t>
      </w:r>
    </w:p>
    <w:p w:rsidR="00F340F9" w:rsidRPr="002C36CE" w:rsidRDefault="00F340F9" w:rsidP="00E12B9F">
      <w:pPr>
        <w:pStyle w:val="c5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4"/>
          <w:rFonts w:ascii="Helvetica" w:hAnsi="Helvetica" w:cs="Helvetica"/>
          <w:b/>
          <w:bCs/>
          <w:color w:val="111111"/>
        </w:rPr>
        <w:t>«Вышла курочка гулять».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7"/>
          <w:rFonts w:ascii="Helvetica" w:hAnsi="Helvetica" w:cs="Helvetica"/>
          <w:b/>
          <w:bCs/>
          <w:i/>
          <w:iCs/>
          <w:color w:val="111111"/>
        </w:rPr>
        <w:t>Задачи:</w:t>
      </w:r>
      <w:r w:rsidRPr="002C36CE">
        <w:rPr>
          <w:rStyle w:val="c0"/>
          <w:rFonts w:ascii="Helvetica" w:hAnsi="Helvetica" w:cs="Helvetica"/>
          <w:i/>
          <w:iCs/>
          <w:color w:val="111111"/>
        </w:rPr>
        <w:t> </w:t>
      </w:r>
      <w:r w:rsidRPr="002C36CE">
        <w:rPr>
          <w:rStyle w:val="c1"/>
          <w:rFonts w:ascii="Helvetica" w:hAnsi="Helvetica" w:cs="Helvetica"/>
          <w:color w:val="111111"/>
        </w:rPr>
        <w:t>учить внимательно слушать взрослого, выполнять движения в соответствии с текстом.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7"/>
          <w:rFonts w:ascii="Helvetica" w:hAnsi="Helvetica" w:cs="Helvetica"/>
          <w:b/>
          <w:bCs/>
          <w:i/>
          <w:iCs/>
          <w:color w:val="111111"/>
        </w:rPr>
        <w:t>Описание игры:</w:t>
      </w:r>
      <w:r w:rsidRPr="002C36CE">
        <w:rPr>
          <w:rStyle w:val="c0"/>
          <w:rFonts w:ascii="Helvetica" w:hAnsi="Helvetica" w:cs="Helvetica"/>
          <w:i/>
          <w:iCs/>
          <w:color w:val="111111"/>
        </w:rPr>
        <w:t> </w:t>
      </w:r>
      <w:r w:rsidRPr="002C36CE">
        <w:rPr>
          <w:rStyle w:val="c1"/>
          <w:rFonts w:ascii="Helvetica" w:hAnsi="Helvetica" w:cs="Helvetica"/>
          <w:color w:val="111111"/>
        </w:rPr>
        <w:t>дети стоят за воспитателем друг за другом. Воспитатель произносит слова: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Вышла курочка гулять,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lastRenderedPageBreak/>
        <w:t>Свежей травки пощипать.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А за ней ребятки,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Жёлтые цыплятки.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proofErr w:type="gramStart"/>
      <w:r w:rsidRPr="002C36CE">
        <w:rPr>
          <w:rStyle w:val="c1"/>
          <w:rFonts w:ascii="Helvetica" w:hAnsi="Helvetica" w:cs="Helvetica"/>
          <w:color w:val="111111"/>
        </w:rPr>
        <w:t>Ко-ко</w:t>
      </w:r>
      <w:proofErr w:type="gramEnd"/>
      <w:r w:rsidRPr="002C36CE">
        <w:rPr>
          <w:rStyle w:val="c1"/>
          <w:rFonts w:ascii="Helvetica" w:hAnsi="Helvetica" w:cs="Helvetica"/>
          <w:color w:val="111111"/>
        </w:rPr>
        <w:t>-ко да ко-ко-ко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Не ходите далеко!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Лапками гребите,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Зёрнышки ищите.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Съели толстого жука,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Дождевого червяка,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Выпили водицы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36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Полное корытце.</w:t>
      </w:r>
    </w:p>
    <w:p w:rsidR="00F340F9" w:rsidRPr="002C36CE" w:rsidRDefault="00F340F9" w:rsidP="00E12B9F">
      <w:pPr>
        <w:pStyle w:val="c2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</w:rPr>
      </w:pPr>
      <w:r w:rsidRPr="002C36CE">
        <w:rPr>
          <w:rStyle w:val="c1"/>
          <w:rFonts w:ascii="Helvetica" w:hAnsi="Helvetica" w:cs="Helvetica"/>
          <w:color w:val="111111"/>
        </w:rPr>
        <w:t>Дети повторяют движения за воспитателем: шагают, высоко поднимая колени, машут «крыльями». На слова: «</w:t>
      </w:r>
      <w:proofErr w:type="gramStart"/>
      <w:r w:rsidRPr="002C36CE">
        <w:rPr>
          <w:rStyle w:val="c1"/>
          <w:rFonts w:ascii="Helvetica" w:hAnsi="Helvetica" w:cs="Helvetica"/>
          <w:color w:val="111111"/>
        </w:rPr>
        <w:t>Ко-ко</w:t>
      </w:r>
      <w:proofErr w:type="gramEnd"/>
      <w:r w:rsidRPr="002C36CE">
        <w:rPr>
          <w:rStyle w:val="c1"/>
          <w:rFonts w:ascii="Helvetica" w:hAnsi="Helvetica" w:cs="Helvetica"/>
          <w:color w:val="111111"/>
        </w:rPr>
        <w:t>-ко не ходите далеко!» - грозят пальцем. «Лапками гребите, зёрнышки ищите» - присаживаются на корточки, ищут зёрнышки. «Съели толстого жука» - показывают толщину жука, «дождевого червяка» - показать длину червяка, «выпили водицы» - наклон вперёд, руки отводят назад.</w:t>
      </w:r>
    </w:p>
    <w:p w:rsidR="00F340F9" w:rsidRDefault="00F340F9" w:rsidP="00E12B9F">
      <w:pPr>
        <w:pStyle w:val="c5"/>
        <w:shd w:val="clear" w:color="auto" w:fill="FFFFFF"/>
        <w:spacing w:before="0" w:beforeAutospacing="0" w:after="0" w:afterAutospacing="0"/>
        <w:ind w:left="720"/>
        <w:rPr>
          <w:rFonts w:ascii="Helvetica" w:hAnsi="Helvetica" w:cs="Helvetica"/>
          <w:color w:val="434745"/>
          <w:sz w:val="27"/>
          <w:szCs w:val="27"/>
        </w:rPr>
      </w:pPr>
      <w:r>
        <w:rPr>
          <w:rStyle w:val="c4"/>
          <w:rFonts w:ascii="Helvetica" w:hAnsi="Helvetica" w:cs="Helvetica"/>
          <w:b/>
          <w:bCs/>
          <w:color w:val="111111"/>
          <w:sz w:val="27"/>
          <w:szCs w:val="27"/>
        </w:rPr>
        <w:t> </w:t>
      </w:r>
    </w:p>
    <w:p w:rsidR="00B01CA2" w:rsidRDefault="00B01CA2"/>
    <w:p w:rsidR="00B01CA2" w:rsidRDefault="00B01CA2">
      <w:r>
        <w:br w:type="page"/>
      </w:r>
    </w:p>
    <w:p w:rsidR="00DD76AA" w:rsidRDefault="00B01CA2">
      <w:pPr>
        <w:rPr>
          <w:rFonts w:ascii="Calibri" w:hAnsi="Calibri" w:cs="Calibri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lastRenderedPageBreak/>
        <w:t xml:space="preserve">                 </w:t>
      </w:r>
      <w:r w:rsidRPr="00D15E5E">
        <w:rPr>
          <w:rFonts w:ascii="Cambria" w:hAnsi="Cambria" w:cs="Cambria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Картотека</w:t>
      </w:r>
      <w:r w:rsidRPr="00D15E5E">
        <w:rPr>
          <w:rFonts w:ascii="Algerian" w:hAnsi="Algerian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D15E5E">
        <w:rPr>
          <w:rFonts w:ascii="Cambria" w:hAnsi="Cambria" w:cs="Cambria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пальчиковых</w:t>
      </w:r>
      <w:r w:rsidRPr="00D15E5E">
        <w:rPr>
          <w:rFonts w:ascii="Algerian" w:hAnsi="Algerian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D15E5E">
        <w:rPr>
          <w:rFonts w:ascii="Cambria" w:hAnsi="Cambria" w:cs="Cambria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игр</w:t>
      </w:r>
      <w:r w:rsidRPr="00D15E5E">
        <w:rPr>
          <w:rFonts w:ascii="Algerian" w:hAnsi="Algerian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D15E5E"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8B3258" w:rsidRPr="00D15E5E">
        <w:rPr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D15E5E">
        <w:rPr>
          <w:rFonts w:ascii="Cambria" w:hAnsi="Cambria" w:cs="Cambria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</w:t>
      </w:r>
      <w:r w:rsidRPr="00D15E5E">
        <w:rPr>
          <w:rFonts w:ascii="Algerian" w:hAnsi="Algerian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r w:rsidRPr="00D15E5E">
        <w:rPr>
          <w:rFonts w:ascii="Cambria" w:hAnsi="Cambria" w:cs="Cambria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ясельной</w:t>
      </w:r>
      <w:r w:rsidRPr="00D15E5E">
        <w:rPr>
          <w:rFonts w:ascii="Algerian" w:hAnsi="Algerian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D15E5E">
        <w:rPr>
          <w:rFonts w:ascii="Cambria" w:hAnsi="Cambria" w:cs="Cambria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группе</w:t>
      </w:r>
      <w:r w:rsidRPr="00B01CA2"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D15E5E" w:rsidRPr="00D15E5E">
        <w:rPr>
          <w:rFonts w:ascii="Calibri" w:hAnsi="Calibri" w:cs="Calibri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 сказкам</w:t>
      </w:r>
      <w:r w:rsidR="00C914CA">
        <w:rPr>
          <w:noProof/>
          <w:lang w:eastAsia="ru-RU"/>
        </w:rPr>
        <w:drawing>
          <wp:inline distT="0" distB="0" distL="0" distR="0" wp14:anchorId="29B12DCC" wp14:editId="14DC875B">
            <wp:extent cx="5940425" cy="4455319"/>
            <wp:effectExtent l="0" t="0" r="3175" b="2540"/>
            <wp:docPr id="19" name="Рисунок 19" descr="https://ds04.infourok.ru/uploads/ex/04be/001797e5-bcbc883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be/001797e5-bcbc883b/img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AA" w:rsidRDefault="0026441E">
      <w:pPr>
        <w:rPr>
          <w:rFonts w:ascii="Calibri" w:hAnsi="Calibri" w:cs="Calibri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67D61052" wp14:editId="4F0F1E85">
            <wp:extent cx="5940425" cy="3914775"/>
            <wp:effectExtent l="0" t="0" r="3175" b="9525"/>
            <wp:docPr id="22" name="Рисунок 22" descr="https://ds05.infourok.ru/uploads/ex/12c5/000d93cc-dbbce86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2c5/000d93cc-dbbce86b/img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24" cy="391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6AA">
        <w:rPr>
          <w:rFonts w:ascii="Calibri" w:hAnsi="Calibri" w:cs="Calibri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  <w:r w:rsidR="00DD76AA">
        <w:rPr>
          <w:noProof/>
          <w:lang w:eastAsia="ru-RU"/>
        </w:rPr>
        <w:lastRenderedPageBreak/>
        <w:drawing>
          <wp:inline distT="0" distB="0" distL="0" distR="0" wp14:anchorId="79C89182" wp14:editId="1F1424D3">
            <wp:extent cx="5940425" cy="7920567"/>
            <wp:effectExtent l="0" t="0" r="3175" b="4445"/>
            <wp:docPr id="21" name="Рисунок 21" descr="https://ds05.infourok.ru/uploads/ex/0016/001312e5-e3295278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016/001312e5-e3295278/img3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68" w:rsidRDefault="00430C68">
      <w:pP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430C68" w:rsidRDefault="00430C68">
      <w:pP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</w:p>
    <w:p w:rsidR="00430C68" w:rsidRDefault="0012758A">
      <w:pP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3635114D" wp14:editId="439C59B8">
            <wp:extent cx="5940425" cy="4455319"/>
            <wp:effectExtent l="0" t="0" r="3175" b="2540"/>
            <wp:docPr id="20" name="Рисунок 20" descr="https://ds05.infourok.ru/uploads/ex/0c89/0008e628-9870c9bd/hello_html_43cd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c89/0008e628-9870c9bd/hello_html_43cd986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A9" w:rsidRDefault="00430C68">
      <w:pP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  <w:r w:rsidR="003B3DC2">
        <w:rPr>
          <w:noProof/>
          <w:lang w:eastAsia="ru-RU"/>
        </w:rPr>
        <w:lastRenderedPageBreak/>
        <w:drawing>
          <wp:inline distT="0" distB="0" distL="0" distR="0" wp14:anchorId="233817D4" wp14:editId="39F6E1A7">
            <wp:extent cx="2759495" cy="3679228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11019112531_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815" cy="37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571C07" wp14:editId="18DB02CD">
            <wp:extent cx="2707005" cy="36092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11019113053_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841" cy="364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C68">
        <w:rPr>
          <w:rFonts w:ascii="Algerian" w:hAnsi="Algerian"/>
          <w:b/>
          <w:outline/>
          <w:noProof/>
          <w:color w:val="ED7D31" w:themeColor="accent2"/>
          <w:sz w:val="52"/>
          <w:szCs w:val="5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inline distT="0" distB="0" distL="0" distR="0" wp14:anchorId="17E3A19B">
            <wp:extent cx="2755900" cy="3676015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6A20">
        <w:rPr>
          <w:noProof/>
          <w:lang w:eastAsia="ru-RU"/>
        </w:rPr>
        <w:drawing>
          <wp:inline distT="0" distB="0" distL="0" distR="0" wp14:anchorId="2313D644" wp14:editId="4B0FB1FD">
            <wp:extent cx="2705100" cy="360670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11019111658_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42" cy="362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5A9" w:rsidRDefault="00FF55A9">
      <w:pP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</w:p>
    <w:p w:rsidR="005C05DB" w:rsidRDefault="005C05DB">
      <w:pPr>
        <w:rPr>
          <w:noProof/>
          <w:lang w:eastAsia="ru-RU"/>
        </w:rPr>
      </w:pPr>
    </w:p>
    <w:p w:rsidR="00A9625A" w:rsidRDefault="005C05DB">
      <w:pP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6950090B" wp14:editId="3E77E3DB">
            <wp:extent cx="2764158" cy="368544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20211019154750_0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36" cy="373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C45">
        <w:rPr>
          <w:noProof/>
          <w:lang w:eastAsia="ru-RU"/>
        </w:rPr>
        <w:drawing>
          <wp:inline distT="0" distB="0" distL="0" distR="0" wp14:anchorId="2A3E93F2" wp14:editId="3DBE6B94">
            <wp:extent cx="2731842" cy="36423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11019113106_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50" cy="369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C45">
        <w:rPr>
          <w:noProof/>
          <w:lang w:eastAsia="ru-RU"/>
        </w:rPr>
        <w:drawing>
          <wp:inline distT="0" distB="0" distL="0" distR="0" wp14:anchorId="2B89243F" wp14:editId="474048EA">
            <wp:extent cx="2743200" cy="3657502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11019152342_0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409" cy="367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FFE">
        <w:rPr>
          <w:noProof/>
          <w:lang w:eastAsia="ru-RU"/>
        </w:rPr>
        <w:drawing>
          <wp:inline distT="0" distB="0" distL="0" distR="0" wp14:anchorId="75FCCEC8" wp14:editId="7E95C5A4">
            <wp:extent cx="2757011" cy="3675917"/>
            <wp:effectExtent l="0" t="0" r="571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20211019085743_0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166" cy="36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5A" w:rsidRDefault="00A9625A">
      <w:pP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</w:p>
    <w:p w:rsidR="00430C68" w:rsidRDefault="000A2AB5">
      <w:pPr>
        <w:rPr>
          <w:rFonts w:ascii="Algerian" w:hAnsi="Algerian"/>
          <w:b/>
          <w:outline/>
          <w:color w:val="ED7D31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7767CECC" wp14:editId="64755354">
            <wp:extent cx="5940425" cy="4449052"/>
            <wp:effectExtent l="0" t="0" r="317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BD6343">
        <w:rPr>
          <w:noProof/>
          <w:lang w:eastAsia="ru-RU"/>
        </w:rPr>
        <w:drawing>
          <wp:inline distT="0" distB="0" distL="0" distR="0" wp14:anchorId="6369CE9A" wp14:editId="6D27D9F6">
            <wp:extent cx="5940425" cy="3957773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211019153545_0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17D24"/>
    <w:multiLevelType w:val="multilevel"/>
    <w:tmpl w:val="44FE2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B347327"/>
    <w:multiLevelType w:val="multilevel"/>
    <w:tmpl w:val="F4947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21F"/>
    <w:rsid w:val="000119D1"/>
    <w:rsid w:val="00014554"/>
    <w:rsid w:val="00056A20"/>
    <w:rsid w:val="00092173"/>
    <w:rsid w:val="000A2AB5"/>
    <w:rsid w:val="000E446E"/>
    <w:rsid w:val="000E51FF"/>
    <w:rsid w:val="00106E7B"/>
    <w:rsid w:val="001263A3"/>
    <w:rsid w:val="0012758A"/>
    <w:rsid w:val="001943C1"/>
    <w:rsid w:val="001A1D32"/>
    <w:rsid w:val="001F32EA"/>
    <w:rsid w:val="00245AE2"/>
    <w:rsid w:val="0024771D"/>
    <w:rsid w:val="0025695E"/>
    <w:rsid w:val="0026441E"/>
    <w:rsid w:val="00295680"/>
    <w:rsid w:val="002A6C77"/>
    <w:rsid w:val="002C36CE"/>
    <w:rsid w:val="002D0993"/>
    <w:rsid w:val="002D3336"/>
    <w:rsid w:val="002F5C45"/>
    <w:rsid w:val="00393E60"/>
    <w:rsid w:val="00396AD4"/>
    <w:rsid w:val="003B3DC2"/>
    <w:rsid w:val="003B3FDE"/>
    <w:rsid w:val="003D3F62"/>
    <w:rsid w:val="00400834"/>
    <w:rsid w:val="00421FDA"/>
    <w:rsid w:val="00430C68"/>
    <w:rsid w:val="00436431"/>
    <w:rsid w:val="00455BD3"/>
    <w:rsid w:val="0047781B"/>
    <w:rsid w:val="00493A02"/>
    <w:rsid w:val="004A49FA"/>
    <w:rsid w:val="004C19B9"/>
    <w:rsid w:val="004F7292"/>
    <w:rsid w:val="00512B46"/>
    <w:rsid w:val="00523BD8"/>
    <w:rsid w:val="0054165C"/>
    <w:rsid w:val="0056003E"/>
    <w:rsid w:val="00581A0F"/>
    <w:rsid w:val="00586AE6"/>
    <w:rsid w:val="005872BB"/>
    <w:rsid w:val="005C05DB"/>
    <w:rsid w:val="006A0064"/>
    <w:rsid w:val="006C7558"/>
    <w:rsid w:val="006D775D"/>
    <w:rsid w:val="00706E72"/>
    <w:rsid w:val="00712B0D"/>
    <w:rsid w:val="00792011"/>
    <w:rsid w:val="00793E93"/>
    <w:rsid w:val="007B4938"/>
    <w:rsid w:val="008245BC"/>
    <w:rsid w:val="00834C7A"/>
    <w:rsid w:val="00847283"/>
    <w:rsid w:val="0087793C"/>
    <w:rsid w:val="00890A24"/>
    <w:rsid w:val="008B3258"/>
    <w:rsid w:val="00900640"/>
    <w:rsid w:val="00906118"/>
    <w:rsid w:val="00910EA0"/>
    <w:rsid w:val="00981459"/>
    <w:rsid w:val="00992896"/>
    <w:rsid w:val="009C2D74"/>
    <w:rsid w:val="009D6C2F"/>
    <w:rsid w:val="009E591A"/>
    <w:rsid w:val="009E6FFE"/>
    <w:rsid w:val="009F01E5"/>
    <w:rsid w:val="009F4EAF"/>
    <w:rsid w:val="00A106A9"/>
    <w:rsid w:val="00A140D8"/>
    <w:rsid w:val="00A208F1"/>
    <w:rsid w:val="00A668D6"/>
    <w:rsid w:val="00A82322"/>
    <w:rsid w:val="00A9625A"/>
    <w:rsid w:val="00AE384F"/>
    <w:rsid w:val="00B01CA2"/>
    <w:rsid w:val="00B170D7"/>
    <w:rsid w:val="00BA6E98"/>
    <w:rsid w:val="00BC243B"/>
    <w:rsid w:val="00BD4E5E"/>
    <w:rsid w:val="00BD6343"/>
    <w:rsid w:val="00C071A1"/>
    <w:rsid w:val="00C16A25"/>
    <w:rsid w:val="00C21710"/>
    <w:rsid w:val="00C2718E"/>
    <w:rsid w:val="00C761AD"/>
    <w:rsid w:val="00C80F55"/>
    <w:rsid w:val="00C904A6"/>
    <w:rsid w:val="00C914CA"/>
    <w:rsid w:val="00CA0B17"/>
    <w:rsid w:val="00CA20BE"/>
    <w:rsid w:val="00D15E5E"/>
    <w:rsid w:val="00D3421F"/>
    <w:rsid w:val="00D706B8"/>
    <w:rsid w:val="00DD76AA"/>
    <w:rsid w:val="00E12B9F"/>
    <w:rsid w:val="00E13299"/>
    <w:rsid w:val="00E166F6"/>
    <w:rsid w:val="00E67514"/>
    <w:rsid w:val="00F06E20"/>
    <w:rsid w:val="00F340F9"/>
    <w:rsid w:val="00F544E3"/>
    <w:rsid w:val="00F93E03"/>
    <w:rsid w:val="00FA7D2D"/>
    <w:rsid w:val="00FE4401"/>
    <w:rsid w:val="00FF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D35BE1"/>
  <w15:chartTrackingRefBased/>
  <w15:docId w15:val="{BAA0EC7D-9A21-4125-948A-9AD811F7D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F34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40F9"/>
  </w:style>
  <w:style w:type="paragraph" w:customStyle="1" w:styleId="c2">
    <w:name w:val="c2"/>
    <w:basedOn w:val="a"/>
    <w:rsid w:val="00F34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340F9"/>
  </w:style>
  <w:style w:type="character" w:customStyle="1" w:styleId="c1">
    <w:name w:val="c1"/>
    <w:basedOn w:val="a0"/>
    <w:rsid w:val="00F340F9"/>
  </w:style>
  <w:style w:type="character" w:customStyle="1" w:styleId="c0">
    <w:name w:val="c0"/>
    <w:basedOn w:val="a0"/>
    <w:rsid w:val="00F340F9"/>
  </w:style>
  <w:style w:type="character" w:customStyle="1" w:styleId="c6">
    <w:name w:val="c6"/>
    <w:basedOn w:val="a0"/>
    <w:rsid w:val="00F34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DD15E-B87B-478C-B6CC-5FB57715C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29</Pages>
  <Words>3530</Words>
  <Characters>20122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173</cp:revision>
  <dcterms:created xsi:type="dcterms:W3CDTF">2021-10-02T16:05:00Z</dcterms:created>
  <dcterms:modified xsi:type="dcterms:W3CDTF">2021-10-19T13:46:00Z</dcterms:modified>
</cp:coreProperties>
</file>