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258A6" w14:textId="63092233" w:rsidR="00FB4F3C" w:rsidRDefault="00FB4F3C" w:rsidP="00FB4F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1</w:t>
      </w:r>
    </w:p>
    <w:p w14:paraId="7071EBC5" w14:textId="77777777" w:rsidR="00FB4F3C" w:rsidRDefault="00FB4F3C" w:rsidP="00FB4F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261EC28" w14:textId="77777777" w:rsidR="00FB4F3C" w:rsidRDefault="00FB4F3C" w:rsidP="00FB4F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B286061" w14:textId="2E225098" w:rsidR="00FB4F3C" w:rsidRDefault="00FB4F3C" w:rsidP="00FB4F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2</w:t>
      </w:r>
    </w:p>
    <w:p w14:paraId="757A9329" w14:textId="77777777" w:rsidR="008E469C" w:rsidRDefault="008E469C" w:rsidP="00FB4F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E9FC024" w14:textId="682D54FD" w:rsidR="00FB4F3C" w:rsidRDefault="005C5DB4" w:rsidP="008E46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8E469C">
        <w:rPr>
          <w:color w:val="111111"/>
          <w:sz w:val="28"/>
          <w:szCs w:val="28"/>
        </w:rPr>
        <w:t>ЛАЙД 3</w:t>
      </w:r>
    </w:p>
    <w:p w14:paraId="4DA76489" w14:textId="77777777" w:rsidR="00220841" w:rsidRPr="00220841" w:rsidRDefault="00220841" w:rsidP="00220841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  <w:r w:rsidRPr="00220841">
        <w:rPr>
          <w:i/>
          <w:iCs/>
          <w:color w:val="111111"/>
          <w:sz w:val="28"/>
          <w:szCs w:val="28"/>
        </w:rPr>
        <w:t>Медико-профилактические технологии</w:t>
      </w:r>
      <w:r w:rsidRPr="00220841">
        <w:rPr>
          <w:color w:val="111111"/>
          <w:sz w:val="28"/>
          <w:szCs w:val="28"/>
        </w:rPr>
        <w:t> в дошкольном образовании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 использованием медицинских средств. К ним относятся следующие технологии:</w:t>
      </w:r>
    </w:p>
    <w:p w14:paraId="29C8BEC0" w14:textId="77777777" w:rsidR="00220841" w:rsidRPr="00220841" w:rsidRDefault="00220841" w:rsidP="00220841">
      <w:pPr>
        <w:pStyle w:val="a3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220841">
        <w:rPr>
          <w:color w:val="111111"/>
          <w:sz w:val="28"/>
          <w:szCs w:val="28"/>
        </w:rPr>
        <w:t>организация мониторинга здоровья дошкольников и разработка рекомендаций по оптимизации детского здоровья;</w:t>
      </w:r>
    </w:p>
    <w:p w14:paraId="154AA392" w14:textId="77777777" w:rsidR="00220841" w:rsidRPr="00220841" w:rsidRDefault="00220841" w:rsidP="00220841">
      <w:pPr>
        <w:pStyle w:val="a3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220841">
        <w:rPr>
          <w:color w:val="111111"/>
          <w:sz w:val="28"/>
          <w:szCs w:val="28"/>
        </w:rPr>
        <w:t>организация и контроль питания детей раннего и дошкольного возраста, физического развития дошкольников, закаливания;</w:t>
      </w:r>
    </w:p>
    <w:p w14:paraId="6B71C704" w14:textId="77777777" w:rsidR="00220841" w:rsidRPr="00220841" w:rsidRDefault="00220841" w:rsidP="00220841">
      <w:pPr>
        <w:pStyle w:val="a3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220841">
        <w:rPr>
          <w:color w:val="111111"/>
          <w:sz w:val="28"/>
          <w:szCs w:val="28"/>
        </w:rPr>
        <w:t>организация профилактических мероприятий в детском саду;</w:t>
      </w:r>
    </w:p>
    <w:p w14:paraId="06ECE063" w14:textId="77777777" w:rsidR="00220841" w:rsidRPr="00220841" w:rsidRDefault="00220841" w:rsidP="00220841">
      <w:pPr>
        <w:pStyle w:val="a3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220841">
        <w:rPr>
          <w:color w:val="111111"/>
          <w:sz w:val="28"/>
          <w:szCs w:val="28"/>
        </w:rPr>
        <w:t xml:space="preserve">организация контроля и помощь в обеспечении требований СанПиНа; организация </w:t>
      </w:r>
      <w:proofErr w:type="spellStart"/>
      <w:r w:rsidRPr="00220841">
        <w:rPr>
          <w:color w:val="111111"/>
          <w:sz w:val="28"/>
          <w:szCs w:val="28"/>
        </w:rPr>
        <w:t>здоровьесберегающей</w:t>
      </w:r>
      <w:proofErr w:type="spellEnd"/>
      <w:r w:rsidRPr="00220841">
        <w:rPr>
          <w:color w:val="111111"/>
          <w:sz w:val="28"/>
          <w:szCs w:val="28"/>
        </w:rPr>
        <w:t xml:space="preserve"> среды в ДОУ.</w:t>
      </w:r>
    </w:p>
    <w:p w14:paraId="32FEED43" w14:textId="5807261E" w:rsidR="00220841" w:rsidRDefault="00220841" w:rsidP="00FB4F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87292">
        <w:rPr>
          <w:i/>
          <w:iCs/>
          <w:color w:val="000000"/>
          <w:sz w:val="28"/>
          <w:szCs w:val="28"/>
        </w:rPr>
        <w:t>Физкультурно-оздоровительные технологии</w:t>
      </w:r>
      <w:r w:rsidRPr="00987292">
        <w:rPr>
          <w:color w:val="000000"/>
          <w:sz w:val="28"/>
          <w:szCs w:val="28"/>
        </w:rPr>
        <w:t> в дошкольном образовании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  <w:r w:rsidR="00987292">
        <w:rPr>
          <w:color w:val="000000"/>
          <w:sz w:val="28"/>
          <w:szCs w:val="28"/>
        </w:rPr>
        <w:t xml:space="preserve"> </w:t>
      </w:r>
      <w:r w:rsidRPr="00987292">
        <w:rPr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14:paraId="254E2910" w14:textId="77777777" w:rsidR="00987292" w:rsidRPr="00987292" w:rsidRDefault="00987292" w:rsidP="00FB4F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5F5F5"/>
        </w:rPr>
      </w:pPr>
    </w:p>
    <w:p w14:paraId="40F6A481" w14:textId="77777777" w:rsidR="00987292" w:rsidRPr="00987292" w:rsidRDefault="00987292" w:rsidP="0098729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87292">
        <w:rPr>
          <w:i/>
          <w:iCs/>
          <w:color w:val="000000"/>
          <w:sz w:val="28"/>
          <w:szCs w:val="28"/>
        </w:rPr>
        <w:t>Здоровьесберегающие образовательные технологии</w:t>
      </w:r>
      <w:r w:rsidRPr="00987292">
        <w:rPr>
          <w:color w:val="000000"/>
          <w:sz w:val="28"/>
          <w:szCs w:val="28"/>
        </w:rPr>
        <w:t xml:space="preserve"> в детском саду – технологии воспитания </w:t>
      </w:r>
      <w:proofErr w:type="spellStart"/>
      <w:r w:rsidRPr="00987292">
        <w:rPr>
          <w:color w:val="000000"/>
          <w:sz w:val="28"/>
          <w:szCs w:val="28"/>
        </w:rPr>
        <w:t>валеологической</w:t>
      </w:r>
      <w:proofErr w:type="spellEnd"/>
      <w:r w:rsidRPr="00987292">
        <w:rPr>
          <w:color w:val="000000"/>
          <w:sz w:val="28"/>
          <w:szCs w:val="28"/>
        </w:rPr>
        <w:t xml:space="preserve"> культуры или культуры здоровья дошкольников.</w:t>
      </w:r>
    </w:p>
    <w:p w14:paraId="5111C626" w14:textId="36715601" w:rsidR="00987292" w:rsidRDefault="00987292" w:rsidP="0098729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7292">
        <w:rPr>
          <w:color w:val="000000"/>
          <w:sz w:val="28"/>
          <w:szCs w:val="28"/>
          <w:u w:val="single"/>
        </w:rPr>
        <w:t>Цель: </w:t>
      </w:r>
      <w:r w:rsidRPr="00987292">
        <w:rPr>
          <w:color w:val="000000"/>
          <w:sz w:val="28"/>
          <w:szCs w:val="28"/>
        </w:rPr>
        <w:t>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его.</w:t>
      </w:r>
    </w:p>
    <w:p w14:paraId="34FD2A1F" w14:textId="77777777" w:rsidR="00987292" w:rsidRPr="00987292" w:rsidRDefault="00987292" w:rsidP="0098729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CBB8D76" w14:textId="77777777" w:rsidR="00987292" w:rsidRPr="00987292" w:rsidRDefault="00987292" w:rsidP="0098729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87292">
        <w:rPr>
          <w:i/>
          <w:iCs/>
          <w:color w:val="000000"/>
          <w:sz w:val="28"/>
          <w:szCs w:val="28"/>
        </w:rPr>
        <w:t>Технологии обеспечения социально-психологического благополучия ребенка</w:t>
      </w:r>
      <w:r w:rsidRPr="00987292">
        <w:rPr>
          <w:color w:val="000000"/>
          <w:sz w:val="28"/>
          <w:szCs w:val="28"/>
        </w:rPr>
        <w:t> – технологии, обеспечивающие психическое и социальное здоровье ребенка дошкольника.</w:t>
      </w:r>
    </w:p>
    <w:p w14:paraId="522ED4AA" w14:textId="3FD478D9" w:rsidR="00987292" w:rsidRDefault="00987292" w:rsidP="0098729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7292">
        <w:rPr>
          <w:color w:val="000000"/>
          <w:sz w:val="28"/>
          <w:szCs w:val="28"/>
        </w:rPr>
        <w:t xml:space="preserve">Основная задача этих технологий-обеспечение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</w:t>
      </w:r>
      <w:r w:rsidRPr="00987292">
        <w:rPr>
          <w:color w:val="000000"/>
          <w:sz w:val="28"/>
          <w:szCs w:val="28"/>
        </w:rPr>
        <w:lastRenderedPageBreak/>
        <w:t>технологии психологического или психолого-педагогического сопровождения развития ребенка в педагогическом процессе ДОУ.</w:t>
      </w:r>
    </w:p>
    <w:p w14:paraId="552D0535" w14:textId="77777777" w:rsidR="00987292" w:rsidRPr="00987292" w:rsidRDefault="00987292" w:rsidP="0098729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4052B2F" w14:textId="3B2D9D11" w:rsidR="00987292" w:rsidRDefault="00987292" w:rsidP="0098729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292">
        <w:rPr>
          <w:i/>
          <w:iCs/>
          <w:color w:val="000000"/>
          <w:sz w:val="28"/>
          <w:szCs w:val="28"/>
          <w:shd w:val="clear" w:color="auto" w:fill="F5F5F5"/>
        </w:rPr>
        <w:t xml:space="preserve">Технологии </w:t>
      </w:r>
      <w:proofErr w:type="spellStart"/>
      <w:r w:rsidRPr="00987292">
        <w:rPr>
          <w:i/>
          <w:iCs/>
          <w:color w:val="000000"/>
          <w:sz w:val="28"/>
          <w:szCs w:val="28"/>
          <w:shd w:val="clear" w:color="auto" w:fill="F5F5F5"/>
        </w:rPr>
        <w:t>здоровьесбережения</w:t>
      </w:r>
      <w:proofErr w:type="spellEnd"/>
      <w:r w:rsidRPr="00987292">
        <w:rPr>
          <w:i/>
          <w:iCs/>
          <w:color w:val="000000"/>
          <w:sz w:val="28"/>
          <w:szCs w:val="28"/>
          <w:shd w:val="clear" w:color="auto" w:fill="F5F5F5"/>
        </w:rPr>
        <w:t xml:space="preserve"> и </w:t>
      </w:r>
      <w:proofErr w:type="spellStart"/>
      <w:r w:rsidRPr="00987292">
        <w:rPr>
          <w:i/>
          <w:iCs/>
          <w:color w:val="000000"/>
          <w:sz w:val="28"/>
          <w:szCs w:val="28"/>
          <w:shd w:val="clear" w:color="auto" w:fill="F5F5F5"/>
        </w:rPr>
        <w:t>здоровьеобогащения</w:t>
      </w:r>
      <w:proofErr w:type="spellEnd"/>
      <w:r w:rsidRPr="00987292">
        <w:rPr>
          <w:i/>
          <w:iCs/>
          <w:color w:val="000000"/>
          <w:sz w:val="28"/>
          <w:szCs w:val="28"/>
          <w:shd w:val="clear" w:color="auto" w:fill="F5F5F5"/>
        </w:rPr>
        <w:t xml:space="preserve"> педагогов</w:t>
      </w:r>
      <w:r w:rsidRPr="00987292">
        <w:rPr>
          <w:color w:val="000000"/>
          <w:sz w:val="28"/>
          <w:szCs w:val="28"/>
          <w:shd w:val="clear" w:color="auto" w:fill="F5F5F5"/>
        </w:rPr>
        <w:t> 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  <w:r w:rsidR="00FB4F3C" w:rsidRPr="00987292">
        <w:rPr>
          <w:color w:val="111111"/>
          <w:sz w:val="28"/>
          <w:szCs w:val="28"/>
        </w:rPr>
        <w:t> </w:t>
      </w:r>
    </w:p>
    <w:p w14:paraId="5FEF74B5" w14:textId="77777777" w:rsidR="00987292" w:rsidRPr="00987292" w:rsidRDefault="00987292" w:rsidP="0098729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4D88B40" w14:textId="77777777" w:rsidR="00987292" w:rsidRPr="00987292" w:rsidRDefault="00987292" w:rsidP="0098729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5F5F5"/>
        </w:rPr>
      </w:pPr>
      <w:r w:rsidRPr="00987292">
        <w:rPr>
          <w:i/>
          <w:iCs/>
          <w:color w:val="000000"/>
          <w:sz w:val="28"/>
          <w:szCs w:val="28"/>
          <w:shd w:val="clear" w:color="auto" w:fill="F5F5F5"/>
        </w:rPr>
        <w:t xml:space="preserve">Технологии </w:t>
      </w:r>
      <w:proofErr w:type="spellStart"/>
      <w:r w:rsidRPr="00987292">
        <w:rPr>
          <w:i/>
          <w:iCs/>
          <w:color w:val="000000"/>
          <w:sz w:val="28"/>
          <w:szCs w:val="28"/>
          <w:shd w:val="clear" w:color="auto" w:fill="F5F5F5"/>
        </w:rPr>
        <w:t>валеологического</w:t>
      </w:r>
      <w:proofErr w:type="spellEnd"/>
      <w:r w:rsidRPr="00987292">
        <w:rPr>
          <w:i/>
          <w:iCs/>
          <w:color w:val="000000"/>
          <w:sz w:val="28"/>
          <w:szCs w:val="28"/>
          <w:shd w:val="clear" w:color="auto" w:fill="F5F5F5"/>
        </w:rPr>
        <w:t xml:space="preserve"> просвещения родителей</w:t>
      </w:r>
      <w:r w:rsidRPr="00987292">
        <w:rPr>
          <w:color w:val="000000"/>
          <w:sz w:val="28"/>
          <w:szCs w:val="28"/>
          <w:shd w:val="clear" w:color="auto" w:fill="F5F5F5"/>
        </w:rPr>
        <w:t xml:space="preserve"> – задача данных технологий-обеспечение </w:t>
      </w:r>
      <w:proofErr w:type="spellStart"/>
      <w:r w:rsidRPr="00987292">
        <w:rPr>
          <w:color w:val="000000"/>
          <w:sz w:val="28"/>
          <w:szCs w:val="28"/>
          <w:shd w:val="clear" w:color="auto" w:fill="F5F5F5"/>
        </w:rPr>
        <w:t>валеологической</w:t>
      </w:r>
      <w:proofErr w:type="spellEnd"/>
      <w:r w:rsidRPr="00987292">
        <w:rPr>
          <w:color w:val="000000"/>
          <w:sz w:val="28"/>
          <w:szCs w:val="28"/>
          <w:shd w:val="clear" w:color="auto" w:fill="F5F5F5"/>
        </w:rPr>
        <w:t xml:space="preserve"> образованности родителей воспитанников ДОУ.</w:t>
      </w:r>
    </w:p>
    <w:p w14:paraId="08F4D048" w14:textId="77777777" w:rsidR="00987292" w:rsidRDefault="00987292" w:rsidP="00FB4F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5EC04EA" w14:textId="6262F243" w:rsidR="00FB4F3C" w:rsidRDefault="00FB4F3C" w:rsidP="00FB4F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3</w:t>
      </w:r>
    </w:p>
    <w:p w14:paraId="30F1FA6F" w14:textId="159F7B68" w:rsidR="00FB4F3C" w:rsidRPr="00FB4F3C" w:rsidRDefault="00FB4F3C" w:rsidP="00FB4F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4F3C">
        <w:rPr>
          <w:color w:val="111111"/>
          <w:sz w:val="28"/>
          <w:szCs w:val="28"/>
          <w:shd w:val="clear" w:color="auto" w:fill="FFFFFF"/>
        </w:rPr>
        <w:t>Я считаю, что на сегодняшний день ведущее место должно быть отведено </w:t>
      </w:r>
      <w:r w:rsidRPr="00FB4F3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использованию технологий</w:t>
      </w:r>
      <w:r w:rsidRPr="00FB4F3C">
        <w:rPr>
          <w:color w:val="111111"/>
          <w:sz w:val="28"/>
          <w:szCs w:val="28"/>
          <w:shd w:val="clear" w:color="auto" w:fill="FFFFFF"/>
        </w:rPr>
        <w:t> сохранения и стимулирования </w:t>
      </w:r>
      <w:r w:rsidRPr="00FB4F3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FB4F3C">
        <w:rPr>
          <w:color w:val="111111"/>
          <w:sz w:val="28"/>
          <w:szCs w:val="28"/>
          <w:shd w:val="clear" w:color="auto" w:fill="FFFFFF"/>
        </w:rPr>
        <w:t>, а также </w:t>
      </w:r>
      <w:r w:rsidRPr="00FB4F3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технологиям обучению здоровому</w:t>
      </w:r>
      <w:r w:rsidRPr="00FB4F3C">
        <w:rPr>
          <w:color w:val="111111"/>
          <w:sz w:val="28"/>
          <w:szCs w:val="28"/>
          <w:shd w:val="clear" w:color="auto" w:fill="FFFFFF"/>
        </w:rPr>
        <w:t> образу жизни и коррекционным </w:t>
      </w:r>
      <w:r w:rsidRPr="00FB4F3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технологиям</w:t>
      </w:r>
      <w:r w:rsidRPr="00FB4F3C">
        <w:rPr>
          <w:color w:val="111111"/>
          <w:sz w:val="28"/>
          <w:szCs w:val="28"/>
          <w:shd w:val="clear" w:color="auto" w:fill="FFFFFF"/>
        </w:rPr>
        <w:t>:</w:t>
      </w:r>
    </w:p>
    <w:p w14:paraId="4BC6279A" w14:textId="7B08E068" w:rsidR="00934123" w:rsidRDefault="00BA7863">
      <w:pPr>
        <w:rPr>
          <w:rFonts w:ascii="Times New Roman" w:hAnsi="Times New Roman" w:cs="Times New Roman"/>
          <w:sz w:val="28"/>
          <w:szCs w:val="28"/>
        </w:rPr>
      </w:pPr>
    </w:p>
    <w:p w14:paraId="33C7235F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Технологии сохранения и стимулирования здоровья:</w:t>
      </w:r>
    </w:p>
    <w:p w14:paraId="79A4D4D7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Стретчинг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раньше,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14:paraId="43863A6F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Динамические паузы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14:paraId="0F7C97C2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Подвижные и спортивные игры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часть физкультурного занятия, на прогулке, в групповой комнате – малой, средней и высокой степени подвижности. Проводятся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14:paraId="39D6A260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Релаксация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14:paraId="7A201FDA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пальчиковая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проводится индивидуально либо с подгруппой детей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14:paraId="3D72EC60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для глаз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14:paraId="7CE2F437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Гимнастика дыхательная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14:paraId="29BFDDEA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корригирующая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</w:t>
      </w:r>
    </w:p>
    <w:p w14:paraId="40B11E45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ортопедическая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14:paraId="65E302BF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Технологии обучения здоровому образу жизни:</w:t>
      </w:r>
    </w:p>
    <w:p w14:paraId="50ED56BE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Физкультурное занятие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2-3 раза в неделю в спортивном или музыкальном залах. Ранний возраст –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14:paraId="3C258C71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Проблемно-игровые (</w:t>
      </w:r>
      <w:proofErr w:type="spellStart"/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игротреннинги</w:t>
      </w:r>
      <w:proofErr w:type="spellEnd"/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игротерапия</w:t>
      </w:r>
      <w:proofErr w:type="spellEnd"/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14:paraId="0789A797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игры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14:paraId="46EF0BD8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Коррекционные технологии:</w:t>
      </w:r>
    </w:p>
    <w:p w14:paraId="5BA63BF4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Технологии музыкального воздействия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различных формах физкультурно-</w:t>
      </w:r>
    </w:p>
    <w:p w14:paraId="1356DB5B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14:paraId="0629F220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Сказкотерапия</w:t>
      </w: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2-4 занятия в месяц по 30 мин. со старшего возраста. Занятия</w:t>
      </w:r>
    </w:p>
    <w:p w14:paraId="123A74B8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14:paraId="679C6812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Технологии воздействия цветом</w:t>
      </w:r>
    </w:p>
    <w:p w14:paraId="76516156" w14:textId="77777777" w:rsidR="006D2C02" w:rsidRPr="006D2C02" w:rsidRDefault="006D2C02" w:rsidP="0070640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подобранные цвета интерьера в нашей группе снимают напряжение и повышают эмоциональный настрой ребенка.</w:t>
      </w:r>
    </w:p>
    <w:p w14:paraId="15D9FC48" w14:textId="0CCEE9F6" w:rsidR="00FD526A" w:rsidRDefault="00FD526A" w:rsidP="006D2C0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09EB59E2" w14:textId="77777777" w:rsidR="004C0959" w:rsidRPr="004C0959" w:rsidRDefault="004C0959" w:rsidP="004C0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959">
        <w:rPr>
          <w:color w:val="111111"/>
          <w:sz w:val="28"/>
          <w:szCs w:val="28"/>
        </w:rPr>
        <w:t>Отношение ребенка к своему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4C0959">
        <w:rPr>
          <w:color w:val="111111"/>
          <w:sz w:val="28"/>
          <w:szCs w:val="28"/>
        </w:rPr>
        <w:t> является фундаментом, на котором можно будет выстроить потребность в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4C0959">
        <w:rPr>
          <w:color w:val="111111"/>
          <w:sz w:val="28"/>
          <w:szCs w:val="28"/>
        </w:rPr>
        <w:t xml:space="preserve">. Эта потребность зарождается и развивается в процессе осознания ребенком себя </w:t>
      </w:r>
      <w:r w:rsidRPr="004C0959">
        <w:rPr>
          <w:color w:val="111111"/>
          <w:sz w:val="28"/>
          <w:szCs w:val="28"/>
        </w:rPr>
        <w:lastRenderedPageBreak/>
        <w:t>как человека и личности. Отношение ребенка к </w:t>
      </w:r>
      <w:r w:rsidRPr="004C0959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4C0959">
        <w:rPr>
          <w:color w:val="111111"/>
          <w:sz w:val="28"/>
          <w:szCs w:val="28"/>
        </w:rPr>
        <w:t> напрямую зависит от сформированности в его сознании этого понятия.</w:t>
      </w:r>
    </w:p>
    <w:p w14:paraId="24E3EDD9" w14:textId="77777777" w:rsidR="004C0959" w:rsidRPr="004C0959" w:rsidRDefault="004C0959" w:rsidP="004C0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Основы здорового образа жизни у детей дошкольного</w:t>
      </w:r>
      <w:r w:rsidRPr="004C0959">
        <w:rPr>
          <w:color w:val="111111"/>
          <w:sz w:val="28"/>
          <w:szCs w:val="28"/>
        </w:rPr>
        <w:t> возраста определяются наличием знаний и представлений об элементах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4C095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C0959">
        <w:rPr>
          <w:color w:val="111111"/>
          <w:sz w:val="28"/>
          <w:szCs w:val="28"/>
        </w:rPr>
        <w:t>(соблюдение режима, гигиенических процедур, двигательной активности, и умением реализовывать их в поведении и деятельности доступными для ребенка способами </w:t>
      </w:r>
      <w:r w:rsidRPr="004C0959">
        <w:rPr>
          <w:i/>
          <w:iCs/>
          <w:color w:val="111111"/>
          <w:sz w:val="28"/>
          <w:szCs w:val="28"/>
          <w:bdr w:val="none" w:sz="0" w:space="0" w:color="auto" w:frame="1"/>
        </w:rPr>
        <w:t>(чистить зубы, мыть руки, делать зарядку, заниматься спортом и т. д.)</w:t>
      </w:r>
    </w:p>
    <w:p w14:paraId="572860E4" w14:textId="0639BED9" w:rsidR="004C0959" w:rsidRPr="004C0959" w:rsidRDefault="004C0959" w:rsidP="004C0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0959">
        <w:rPr>
          <w:color w:val="111111"/>
          <w:sz w:val="28"/>
          <w:szCs w:val="28"/>
        </w:rPr>
        <w:t>Для того, чтобы сохранить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4C0959">
        <w:rPr>
          <w:color w:val="111111"/>
          <w:sz w:val="28"/>
          <w:szCs w:val="28"/>
        </w:rPr>
        <w:t xml:space="preserve"> ребенка необходимо объединить усилия всех взрослых, окружающих его, в первую </w:t>
      </w:r>
      <w:r>
        <w:rPr>
          <w:color w:val="111111"/>
          <w:sz w:val="28"/>
          <w:szCs w:val="28"/>
        </w:rPr>
        <w:t xml:space="preserve">очередь </w:t>
      </w:r>
      <w:r w:rsidRPr="004C0959">
        <w:rPr>
          <w:color w:val="111111"/>
          <w:sz w:val="28"/>
          <w:szCs w:val="28"/>
        </w:rPr>
        <w:t>родителей и</w:t>
      </w:r>
      <w:r w:rsidRPr="004C0959">
        <w:rPr>
          <w:b/>
          <w:color w:val="111111"/>
          <w:sz w:val="28"/>
          <w:szCs w:val="28"/>
        </w:rPr>
        <w:t>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4C0959">
        <w:rPr>
          <w:color w:val="111111"/>
          <w:sz w:val="28"/>
          <w:szCs w:val="28"/>
        </w:rPr>
        <w:t> с целью создания вокруг него атмосферы наполненной потребностями, традициями и привычками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4C0959">
        <w:rPr>
          <w:b/>
          <w:color w:val="111111"/>
          <w:sz w:val="28"/>
          <w:szCs w:val="28"/>
        </w:rPr>
        <w:t>.</w:t>
      </w:r>
      <w:r w:rsidRPr="004C0959">
        <w:rPr>
          <w:color w:val="111111"/>
          <w:sz w:val="28"/>
          <w:szCs w:val="28"/>
        </w:rPr>
        <w:t xml:space="preserve"> Таким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4C0959">
        <w:rPr>
          <w:color w:val="111111"/>
          <w:sz w:val="28"/>
          <w:szCs w:val="28"/>
        </w:rPr>
        <w:t>, с ранних лет будет формироваться определенная культура поведения и соответствующий стиль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4C0959">
        <w:rPr>
          <w:color w:val="111111"/>
          <w:sz w:val="28"/>
          <w:szCs w:val="28"/>
        </w:rPr>
        <w:t>. Знания, умения и навыки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оздоровительного характера</w:t>
      </w:r>
      <w:r w:rsidRPr="004C0959">
        <w:rPr>
          <w:color w:val="111111"/>
          <w:sz w:val="28"/>
          <w:szCs w:val="28"/>
        </w:rPr>
        <w:t>, заложенные в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4C0959">
        <w:rPr>
          <w:color w:val="111111"/>
          <w:sz w:val="28"/>
          <w:szCs w:val="28"/>
        </w:rPr>
        <w:t>, станут прочным фундаментом для создания положительной мотивации к охране собственного </w:t>
      </w:r>
      <w:r w:rsidRPr="004C09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во взрослой жизни</w:t>
      </w:r>
      <w:r w:rsidRPr="004C0959">
        <w:rPr>
          <w:color w:val="111111"/>
          <w:sz w:val="28"/>
          <w:szCs w:val="28"/>
        </w:rPr>
        <w:t>.</w:t>
      </w:r>
    </w:p>
    <w:p w14:paraId="78F242BA" w14:textId="6B7D2401" w:rsidR="0070640A" w:rsidRDefault="0070640A" w:rsidP="006D2C0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3ADB2F41" w14:textId="05B091E1" w:rsidR="004C54BE" w:rsidRDefault="004C54BE" w:rsidP="006D2C0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61D9203B" w14:textId="61B659D0" w:rsidR="004C54BE" w:rsidRDefault="004C54BE" w:rsidP="006D2C0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2BA06D5C" w14:textId="4490325F" w:rsidR="004C54BE" w:rsidRDefault="004C54BE" w:rsidP="006D2C0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6AE93915" w14:textId="103FBAEA" w:rsidR="004C54BE" w:rsidRDefault="004C54BE" w:rsidP="006D2C0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77F26637" w14:textId="0E964DF5" w:rsidR="004C54BE" w:rsidRPr="00FD526A" w:rsidRDefault="004C54BE" w:rsidP="004C54BE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C235DB6" wp14:editId="4DF8369C">
            <wp:extent cx="4976514" cy="4787900"/>
            <wp:effectExtent l="0" t="0" r="0" b="0"/>
            <wp:docPr id="1" name="Рисунок 1" descr="Как нарисовать снегиря | Рисунок снегиря поэтапно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снегиря | Рисунок снегиря поэтапно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334" cy="482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54BE" w:rsidRPr="00FD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257B"/>
    <w:multiLevelType w:val="multilevel"/>
    <w:tmpl w:val="481A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63"/>
    <w:rsid w:val="000B34CB"/>
    <w:rsid w:val="00220841"/>
    <w:rsid w:val="004C0959"/>
    <w:rsid w:val="004C54BE"/>
    <w:rsid w:val="005C5DB4"/>
    <w:rsid w:val="006D2C02"/>
    <w:rsid w:val="0070640A"/>
    <w:rsid w:val="008E469C"/>
    <w:rsid w:val="00987292"/>
    <w:rsid w:val="00BA6613"/>
    <w:rsid w:val="00BA7863"/>
    <w:rsid w:val="00D73301"/>
    <w:rsid w:val="00D94C6D"/>
    <w:rsid w:val="00EA3163"/>
    <w:rsid w:val="00F95F59"/>
    <w:rsid w:val="00FB4F3C"/>
    <w:rsid w:val="00F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AD93"/>
  <w15:chartTrackingRefBased/>
  <w15:docId w15:val="{56A3D422-7396-4226-BF20-3EBE0CE5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 gr.4</dc:creator>
  <cp:keywords/>
  <dc:description/>
  <cp:lastModifiedBy>N V gr.4</cp:lastModifiedBy>
  <cp:revision>5</cp:revision>
  <dcterms:created xsi:type="dcterms:W3CDTF">2021-11-21T13:31:00Z</dcterms:created>
  <dcterms:modified xsi:type="dcterms:W3CDTF">2021-12-13T04:35:00Z</dcterms:modified>
</cp:coreProperties>
</file>