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5C4A" w:rsidRDefault="008A5C4A" w:rsidP="008A5C4A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«МАСЛЕНИЦА».</w:t>
      </w:r>
    </w:p>
    <w:p w:rsidR="00BC503B" w:rsidRDefault="00BC503B" w:rsidP="008A5C4A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F6507">
        <w:rPr>
          <w:rFonts w:ascii="Times New Roman" w:hAnsi="Times New Roman" w:cs="Times New Roman"/>
          <w:b/>
          <w:sz w:val="28"/>
        </w:rPr>
        <w:t>Проблема</w:t>
      </w:r>
      <w:r w:rsidRPr="00556456">
        <w:rPr>
          <w:rFonts w:ascii="Times New Roman" w:hAnsi="Times New Roman" w:cs="Times New Roman"/>
          <w:sz w:val="28"/>
        </w:rPr>
        <w:t>. Имея богатейшие народные традиции в проведении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календарных праздников, в том числе праздника Масленицы, в котором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переплелись народные и православные корни,</w:t>
      </w:r>
      <w:r w:rsidR="00FB3170">
        <w:rPr>
          <w:rFonts w:ascii="Times New Roman" w:hAnsi="Times New Roman" w:cs="Times New Roman"/>
          <w:sz w:val="28"/>
        </w:rPr>
        <w:t xml:space="preserve"> </w:t>
      </w:r>
      <w:r w:rsidRPr="00556456">
        <w:rPr>
          <w:rFonts w:ascii="Times New Roman" w:hAnsi="Times New Roman" w:cs="Times New Roman"/>
          <w:sz w:val="28"/>
        </w:rPr>
        <w:t xml:space="preserve"> </w:t>
      </w:r>
      <w:r w:rsidR="005F6507">
        <w:rPr>
          <w:rFonts w:ascii="Times New Roman" w:hAnsi="Times New Roman" w:cs="Times New Roman"/>
          <w:sz w:val="28"/>
        </w:rPr>
        <w:t>отмечая этот праздник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 xml:space="preserve">тем самым </w:t>
      </w:r>
      <w:r w:rsidR="005F6507">
        <w:rPr>
          <w:rFonts w:ascii="Times New Roman" w:hAnsi="Times New Roman" w:cs="Times New Roman"/>
          <w:sz w:val="28"/>
        </w:rPr>
        <w:t xml:space="preserve">даём  возможность детям </w:t>
      </w:r>
      <w:r w:rsidRPr="00556456">
        <w:rPr>
          <w:rFonts w:ascii="Times New Roman" w:hAnsi="Times New Roman" w:cs="Times New Roman"/>
          <w:sz w:val="28"/>
        </w:rPr>
        <w:t xml:space="preserve"> прикоснуться </w:t>
      </w:r>
      <w:proofErr w:type="gramStart"/>
      <w:r w:rsidRPr="00556456">
        <w:rPr>
          <w:rFonts w:ascii="Times New Roman" w:hAnsi="Times New Roman" w:cs="Times New Roman"/>
          <w:sz w:val="28"/>
        </w:rPr>
        <w:t>к</w:t>
      </w:r>
      <w:proofErr w:type="gramEnd"/>
      <w:r w:rsidRPr="00556456">
        <w:rPr>
          <w:rFonts w:ascii="Times New Roman" w:hAnsi="Times New Roman" w:cs="Times New Roman"/>
          <w:sz w:val="28"/>
        </w:rPr>
        <w:t xml:space="preserve"> духовно-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 xml:space="preserve">нравственным основам, к лучшим образцам </w:t>
      </w:r>
      <w:proofErr w:type="gramStart"/>
      <w:r w:rsidRPr="00556456">
        <w:rPr>
          <w:rFonts w:ascii="Times New Roman" w:hAnsi="Times New Roman" w:cs="Times New Roman"/>
          <w:sz w:val="28"/>
        </w:rPr>
        <w:t>устного</w:t>
      </w:r>
      <w:proofErr w:type="gramEnd"/>
      <w:r w:rsidRPr="00556456">
        <w:rPr>
          <w:rFonts w:ascii="Times New Roman" w:hAnsi="Times New Roman" w:cs="Times New Roman"/>
          <w:sz w:val="28"/>
        </w:rPr>
        <w:t xml:space="preserve"> и музыкального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народного творчества.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F6507">
        <w:rPr>
          <w:rFonts w:ascii="Times New Roman" w:hAnsi="Times New Roman" w:cs="Times New Roman"/>
          <w:b/>
          <w:sz w:val="28"/>
        </w:rPr>
        <w:t>Тип проекта</w:t>
      </w:r>
      <w:r w:rsidRPr="00556456">
        <w:rPr>
          <w:rFonts w:ascii="Times New Roman" w:hAnsi="Times New Roman" w:cs="Times New Roman"/>
          <w:sz w:val="28"/>
        </w:rPr>
        <w:t>: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sym w:font="Symbol" w:char="F0A7"/>
      </w:r>
      <w:r w:rsidRPr="00556456">
        <w:rPr>
          <w:rFonts w:ascii="Times New Roman" w:hAnsi="Times New Roman" w:cs="Times New Roman"/>
          <w:sz w:val="28"/>
        </w:rPr>
        <w:t xml:space="preserve"> творческий;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F6507">
        <w:rPr>
          <w:rFonts w:ascii="Times New Roman" w:hAnsi="Times New Roman" w:cs="Times New Roman"/>
          <w:b/>
          <w:sz w:val="28"/>
        </w:rPr>
        <w:t>Сроки реализации проекта</w:t>
      </w:r>
      <w:r w:rsidRPr="00556456">
        <w:rPr>
          <w:rFonts w:ascii="Times New Roman" w:hAnsi="Times New Roman" w:cs="Times New Roman"/>
          <w:sz w:val="28"/>
        </w:rPr>
        <w:t>:</w:t>
      </w:r>
    </w:p>
    <w:p w:rsidR="00556456" w:rsidRPr="00556456" w:rsidRDefault="005F6507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Кратко</w:t>
      </w:r>
      <w:r w:rsidR="00556456" w:rsidRPr="00556456">
        <w:rPr>
          <w:rFonts w:ascii="Times New Roman" w:hAnsi="Times New Roman" w:cs="Times New Roman"/>
          <w:sz w:val="28"/>
        </w:rPr>
        <w:t>срочный (одна неделя.</w:t>
      </w:r>
      <w:proofErr w:type="gramEnd"/>
      <w:r w:rsidR="00170042">
        <w:rPr>
          <w:rFonts w:ascii="Times New Roman" w:hAnsi="Times New Roman" w:cs="Times New Roman"/>
          <w:sz w:val="28"/>
        </w:rPr>
        <w:t xml:space="preserve"> </w:t>
      </w:r>
      <w:proofErr w:type="gramStart"/>
      <w:r w:rsidR="00170042">
        <w:rPr>
          <w:rFonts w:ascii="Times New Roman" w:hAnsi="Times New Roman" w:cs="Times New Roman"/>
          <w:sz w:val="28"/>
        </w:rPr>
        <w:t>С 8  по 13 марта.</w:t>
      </w:r>
      <w:r w:rsidR="00556456" w:rsidRPr="00556456">
        <w:rPr>
          <w:rFonts w:ascii="Times New Roman" w:hAnsi="Times New Roman" w:cs="Times New Roman"/>
          <w:sz w:val="28"/>
        </w:rPr>
        <w:t>)</w:t>
      </w:r>
      <w:proofErr w:type="gramEnd"/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F6507">
        <w:rPr>
          <w:rFonts w:ascii="Times New Roman" w:hAnsi="Times New Roman" w:cs="Times New Roman"/>
          <w:b/>
          <w:sz w:val="28"/>
        </w:rPr>
        <w:t>Методы</w:t>
      </w:r>
      <w:r w:rsidRPr="00556456">
        <w:rPr>
          <w:rFonts w:ascii="Times New Roman" w:hAnsi="Times New Roman" w:cs="Times New Roman"/>
          <w:sz w:val="28"/>
        </w:rPr>
        <w:t>: Беседы, чтение, вопросы, рассматривание иллюстраций,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подвижные иг</w:t>
      </w:r>
      <w:r w:rsidR="00170042">
        <w:rPr>
          <w:rFonts w:ascii="Times New Roman" w:hAnsi="Times New Roman" w:cs="Times New Roman"/>
          <w:sz w:val="28"/>
        </w:rPr>
        <w:t>ры, художественная деятельность, просматривание видео.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70042">
        <w:rPr>
          <w:rFonts w:ascii="Times New Roman" w:hAnsi="Times New Roman" w:cs="Times New Roman"/>
          <w:b/>
          <w:sz w:val="28"/>
        </w:rPr>
        <w:t>Участники проекта</w:t>
      </w:r>
      <w:r w:rsidR="00170042">
        <w:rPr>
          <w:rFonts w:ascii="Times New Roman" w:hAnsi="Times New Roman" w:cs="Times New Roman"/>
          <w:sz w:val="28"/>
        </w:rPr>
        <w:t xml:space="preserve">: Дети старшей  </w:t>
      </w:r>
      <w:r w:rsidRPr="00556456">
        <w:rPr>
          <w:rFonts w:ascii="Times New Roman" w:hAnsi="Times New Roman" w:cs="Times New Roman"/>
          <w:sz w:val="28"/>
        </w:rPr>
        <w:t>группы,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воспитатель, музыкальный руководитель, родители.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70042">
        <w:rPr>
          <w:rFonts w:ascii="Times New Roman" w:hAnsi="Times New Roman" w:cs="Times New Roman"/>
          <w:b/>
          <w:sz w:val="28"/>
        </w:rPr>
        <w:t>Цель проекта</w:t>
      </w:r>
      <w:r w:rsidRPr="00556456">
        <w:rPr>
          <w:rFonts w:ascii="Times New Roman" w:hAnsi="Times New Roman" w:cs="Times New Roman"/>
          <w:sz w:val="28"/>
        </w:rPr>
        <w:t>: Повышение интереса к традициям русского</w:t>
      </w:r>
    </w:p>
    <w:p w:rsidR="00556456" w:rsidRPr="00556456" w:rsidRDefault="00556456" w:rsidP="008A5C4A">
      <w:pPr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народа (праздник Масленица)</w:t>
      </w:r>
    </w:p>
    <w:p w:rsidR="00556456" w:rsidRPr="00170042" w:rsidRDefault="00556456" w:rsidP="008A5C4A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170042">
        <w:rPr>
          <w:rFonts w:ascii="Times New Roman" w:hAnsi="Times New Roman" w:cs="Times New Roman"/>
          <w:b/>
          <w:sz w:val="28"/>
        </w:rPr>
        <w:t>Задачи проекта:</w:t>
      </w:r>
    </w:p>
    <w:p w:rsidR="00556456" w:rsidRPr="00556456" w:rsidRDefault="00170042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</w:t>
      </w:r>
      <w:proofErr w:type="gramStart"/>
      <w:r>
        <w:rPr>
          <w:rFonts w:ascii="Times New Roman" w:hAnsi="Times New Roman" w:cs="Times New Roman"/>
          <w:sz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</w:rPr>
        <w:t>родолжаем в</w:t>
      </w:r>
      <w:r w:rsidR="00556456" w:rsidRPr="00556456">
        <w:rPr>
          <w:rFonts w:ascii="Times New Roman" w:hAnsi="Times New Roman" w:cs="Times New Roman"/>
          <w:sz w:val="28"/>
        </w:rPr>
        <w:t>озрождать интерес к обрядовым русским праздникам;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2</w:t>
      </w:r>
      <w:proofErr w:type="gramStart"/>
      <w:r w:rsidRPr="00556456">
        <w:rPr>
          <w:rFonts w:ascii="Times New Roman" w:hAnsi="Times New Roman" w:cs="Times New Roman"/>
          <w:sz w:val="28"/>
        </w:rPr>
        <w:t xml:space="preserve"> О</w:t>
      </w:r>
      <w:proofErr w:type="gramEnd"/>
      <w:r w:rsidRPr="00556456">
        <w:rPr>
          <w:rFonts w:ascii="Times New Roman" w:hAnsi="Times New Roman" w:cs="Times New Roman"/>
          <w:sz w:val="28"/>
        </w:rPr>
        <w:t>богащать духовный мир детей;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3</w:t>
      </w:r>
      <w:proofErr w:type="gramStart"/>
      <w:r w:rsidRPr="00556456">
        <w:rPr>
          <w:rFonts w:ascii="Times New Roman" w:hAnsi="Times New Roman" w:cs="Times New Roman"/>
          <w:sz w:val="28"/>
        </w:rPr>
        <w:t xml:space="preserve"> О</w:t>
      </w:r>
      <w:proofErr w:type="gramEnd"/>
      <w:r w:rsidRPr="00556456">
        <w:rPr>
          <w:rFonts w:ascii="Times New Roman" w:hAnsi="Times New Roman" w:cs="Times New Roman"/>
          <w:sz w:val="28"/>
        </w:rPr>
        <w:t>бобщить и закрепить знания детей о празднике «Масленица»;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4</w:t>
      </w:r>
      <w:proofErr w:type="gramStart"/>
      <w:r w:rsidRPr="00556456">
        <w:rPr>
          <w:rFonts w:ascii="Times New Roman" w:hAnsi="Times New Roman" w:cs="Times New Roman"/>
          <w:sz w:val="28"/>
        </w:rPr>
        <w:t xml:space="preserve"> В</w:t>
      </w:r>
      <w:proofErr w:type="gramEnd"/>
      <w:r w:rsidRPr="00556456">
        <w:rPr>
          <w:rFonts w:ascii="Times New Roman" w:hAnsi="Times New Roman" w:cs="Times New Roman"/>
          <w:sz w:val="28"/>
        </w:rPr>
        <w:t>ызвать эмоциональное сопереживание и участие в игре-действии,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приобщить всех участников к традиции проведения народного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праздника Масленицы;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5</w:t>
      </w:r>
      <w:proofErr w:type="gramStart"/>
      <w:r w:rsidRPr="00556456">
        <w:rPr>
          <w:rFonts w:ascii="Times New Roman" w:hAnsi="Times New Roman" w:cs="Times New Roman"/>
          <w:sz w:val="28"/>
        </w:rPr>
        <w:t xml:space="preserve"> В</w:t>
      </w:r>
      <w:proofErr w:type="gramEnd"/>
      <w:r w:rsidRPr="00556456">
        <w:rPr>
          <w:rFonts w:ascii="Times New Roman" w:hAnsi="Times New Roman" w:cs="Times New Roman"/>
          <w:sz w:val="28"/>
        </w:rPr>
        <w:t>оспитывать чувство патриотизма, основанного на русских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proofErr w:type="gramStart"/>
      <w:r w:rsidRPr="00556456">
        <w:rPr>
          <w:rFonts w:ascii="Times New Roman" w:hAnsi="Times New Roman" w:cs="Times New Roman"/>
          <w:sz w:val="28"/>
        </w:rPr>
        <w:t>традициях</w:t>
      </w:r>
      <w:proofErr w:type="gramEnd"/>
      <w:r w:rsidRPr="00556456">
        <w:rPr>
          <w:rFonts w:ascii="Times New Roman" w:hAnsi="Times New Roman" w:cs="Times New Roman"/>
          <w:sz w:val="28"/>
        </w:rPr>
        <w:t>;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6</w:t>
      </w:r>
      <w:proofErr w:type="gramStart"/>
      <w:r w:rsidRPr="00556456">
        <w:rPr>
          <w:rFonts w:ascii="Times New Roman" w:hAnsi="Times New Roman" w:cs="Times New Roman"/>
          <w:sz w:val="28"/>
        </w:rPr>
        <w:t xml:space="preserve"> О</w:t>
      </w:r>
      <w:proofErr w:type="gramEnd"/>
      <w:r w:rsidRPr="00556456">
        <w:rPr>
          <w:rFonts w:ascii="Times New Roman" w:hAnsi="Times New Roman" w:cs="Times New Roman"/>
          <w:sz w:val="28"/>
        </w:rPr>
        <w:t>риентировать родителей воспитанников на приобщение детей к</w:t>
      </w:r>
    </w:p>
    <w:p w:rsidR="00556456" w:rsidRPr="00556456" w:rsidRDefault="00556456" w:rsidP="008A5C4A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8"/>
        </w:rPr>
      </w:pPr>
      <w:r w:rsidRPr="00556456">
        <w:rPr>
          <w:rFonts w:ascii="Times New Roman" w:hAnsi="Times New Roman" w:cs="Times New Roman"/>
          <w:sz w:val="28"/>
        </w:rPr>
        <w:t>русской культуре в семье.</w:t>
      </w:r>
    </w:p>
    <w:p w:rsidR="00556456" w:rsidRPr="008E391B" w:rsidRDefault="00556456" w:rsidP="008E39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8E391B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Ожидаемые результаты проекта:</w:t>
      </w:r>
    </w:p>
    <w:p w:rsidR="00556456" w:rsidRPr="00556456" w:rsidRDefault="00F310B9" w:rsidP="008E39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</w:t>
      </w:r>
      <w:r w:rsidR="00556456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Приобщение детей к традиции проведения народного праздника</w:t>
      </w:r>
    </w:p>
    <w:p w:rsidR="00556456" w:rsidRPr="00556456" w:rsidRDefault="00556456" w:rsidP="008E39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Масленицы через сопереживание и непосредственное участие</w:t>
      </w:r>
      <w:r w:rsidR="00F310B9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их в общем действии.</w:t>
      </w:r>
    </w:p>
    <w:p w:rsidR="00556456" w:rsidRPr="00556456" w:rsidRDefault="00F310B9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</w:t>
      </w:r>
      <w:r w:rsidR="00556456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Создание атмосферы радости приобщения к традиционному</w:t>
      </w:r>
      <w:r w:rsidR="005C3DE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="00556456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народному празднику.</w:t>
      </w:r>
    </w:p>
    <w:p w:rsidR="00F310B9" w:rsidRDefault="00F310B9" w:rsidP="00F310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</w:t>
      </w:r>
      <w:r w:rsidR="00556456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Повышение познавательного интереса к родной истории.</w:t>
      </w:r>
      <w:r w:rsidRPr="00F310B9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</w:p>
    <w:p w:rsidR="00F310B9" w:rsidRPr="00556456" w:rsidRDefault="00F310B9" w:rsidP="00F310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- </w:t>
      </w: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="005C3DE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Принимать а</w:t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ктивное участие детей и родителей в создании альбома «БЛИНЫ»</w:t>
      </w: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.</w:t>
      </w:r>
    </w:p>
    <w:p w:rsidR="00556456" w:rsidRPr="00A42AD7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A42AD7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Знать: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1 Народные песни, </w:t>
      </w:r>
      <w:proofErr w:type="spellStart"/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потешки</w:t>
      </w:r>
      <w:proofErr w:type="spellEnd"/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, сказки.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2</w:t>
      </w:r>
      <w:proofErr w:type="gramStart"/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У</w:t>
      </w:r>
      <w:proofErr w:type="gramEnd"/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знавать народные мелодии, звучание народных инструментов.</w:t>
      </w:r>
    </w:p>
    <w:p w:rsidR="00556456" w:rsidRPr="00A42AD7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A42AD7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Уметь:</w:t>
      </w:r>
    </w:p>
    <w:p w:rsidR="00556456" w:rsidRPr="00556456" w:rsidRDefault="005856BA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1</w:t>
      </w:r>
      <w:proofErr w:type="gramStart"/>
      <w:r w:rsidR="00556456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П</w:t>
      </w:r>
      <w:proofErr w:type="gramEnd"/>
      <w:r w:rsidR="00556456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ринимать непосредственное участие в названном процессе и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взрослых, и детей.</w:t>
      </w:r>
    </w:p>
    <w:p w:rsidR="00556456" w:rsidRPr="00A42AD7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A42AD7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Этапы проекта: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proofErr w:type="spellStart"/>
      <w:r w:rsidRPr="005C3DEF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I.Этап</w:t>
      </w:r>
      <w:proofErr w:type="spellEnd"/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- Подготовительный (разработка проекта).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 определение проблемы;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 постановка цели, задач;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 обсуждение проекта с родителями;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 сбор информации, литературы, дополнительного материала.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- составление перспективного плана работы.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5C3DEF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Пути реализации проекта: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1 Сбор информации о празднике Масленица.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2  Организация выставки рисунков, посвященных празднику.</w:t>
      </w:r>
    </w:p>
    <w:p w:rsidR="00556456" w:rsidRPr="00556456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lastRenderedPageBreak/>
        <w:t xml:space="preserve">4 </w:t>
      </w:r>
      <w:r w:rsidR="005C3DE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Просмотр фильма о масленице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</w:pPr>
      <w:r w:rsidRPr="005C3DEF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5 Подготовка и проведение развлечения для детей «Широкая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Масленица».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II. Этап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Исследовательский.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по плану с детьми, родителями;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выполнение проекта.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C3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III.Этап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Заключительный.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выставка к празднику;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развлечение для детей и родителей «Широкая масленица».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Беседа про масленицу.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ознакомить детей с праздником – Масленицей.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азвивать интерес к русско-народным праздникам, приобщать их к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традициям русской  культуры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оспитать чувство уважения к народным традициям русской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культуры.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174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чтение сказок, пословиц, рассматривание иллюстраций с празднованием масленицы.</w:t>
      </w:r>
    </w:p>
    <w:p w:rsidR="00556456" w:rsidRPr="00A21747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2174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беседы: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сегодня я расскажу вам о самом веселом народном празднике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Масленице. Конец зимы. Дни становятся длинными и светлыми, небо —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голубым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солнце — ярким. В это время на Руси устраивались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народные</w:t>
      </w:r>
      <w:proofErr w:type="gramEnd"/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гулянья.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Назывался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Масленица.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Веселый</w:t>
      </w:r>
      <w:r w:rsidR="008E391B"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8E391B"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разгульный,</w:t>
      </w:r>
      <w:r w:rsidR="008E391B"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длился он целую неделю: ярмарки, уличные игры, выступления</w:t>
      </w:r>
      <w:r w:rsidR="008E391B"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ряженых, пляски, песни. В народе недаром его величали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широкой</w:t>
      </w:r>
      <w:proofErr w:type="gramEnd"/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Масленицей. Главное угощение праздника — это блины, древний символ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возврата к людям солнца и тепла. Масленица называлась сырною неделею,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которой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едят сыр, яйца. Народ предается масленичным удовольствиям,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катаниям с гор на санках, кулачным потехам. Ребятишки, приготавливая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Масленице ледяные горы, поливая их водой.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потом ребятишки сбегали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 и кричали: "Приехала Масленица!". Иногда дети лепили из снега бабу,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которую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называли Масленицей,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сажали на санки и скатывали с горы со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словами: "Здравствуй, широкая Масленица!". Во всю Масленицу пекут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блины, оладьи.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этого и произошла поговорка: "Не житье, а масленица".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же самое главное в Масленице? Ну, конечно, блины! Без них нет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Масленицы. Хозяйки пекли блины каждый день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гречневой или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пшеничной муки. В первый день —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блин</w:t>
      </w:r>
      <w:r w:rsidR="00A217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ниц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во второй — блины, в третий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блины, в четвертый — блинчики, в пятый—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инки, в шестой —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блиночки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седьмой — царские блины. К блинам подавались сметана,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варенье, сливочное масло, мед, рыбья икра, яйца.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Главная участница Масленицы — большая соломенная кукла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proofErr w:type="gramEnd"/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имени Масленица. Ее наряжали в платье, наголову повязывали платок, а ноги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обували в лапти. Куклу усаживали на сани и везли в гору с песнями. А рядом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санями скакали вприпрыжку, бежали, дразнились, выкрикивали шутки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ряженые. Иногда в большие сани впрягали друг за другом лошадей.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Получался поезд. В сани садился молодой парень, на него навешивали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 погремушки, колокольчики. Перед ним ставили сундук с пирогами,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рыбой, яйцами, блинами. Поезд под смех и шутки односельчан проезжало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всей деревне, а потом отправлялся в соседнее село. Веселье продолжалось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</w:t>
      </w:r>
      <w:proofErr w:type="gramEnd"/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вечера, а в заключение всех затей "провожают Масленицу" — сжигают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чучело, изображающее Масленицу.</w:t>
      </w:r>
    </w:p>
    <w:p w:rsidR="00982568" w:rsidRPr="005C3DEF" w:rsidRDefault="00982568">
      <w:pPr>
        <w:rPr>
          <w:rFonts w:ascii="Times New Roman" w:hAnsi="Times New Roman" w:cs="Times New Roman"/>
          <w:sz w:val="28"/>
          <w:szCs w:val="28"/>
        </w:rPr>
      </w:pP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Стихи про Масленицу</w:t>
      </w: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Широкая Масленица - Сырная неделя!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пришла нарядная к нам Весну встречать.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Печь блины и развлекаться будем всю неделю,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Зиму студёную из дому прогнать!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 ПОНЕДЕЛЬНИК. Наступает "ВСТРЕЧА".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Яркие салазки с горочек скользят.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Целый день веселье. Наступает вечер.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Накатавшись вволю, все блины едят.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"ЗАИГРЫШ"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беспечный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ВТОРНИКА отрада.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гулять, резвиться вышли, как один!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Игры и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потехи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,а</w:t>
      </w:r>
      <w:proofErr w:type="spellEnd"/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них - награда: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Сдобный и румяный масленичный блин!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Тут СРЕДА подходит - "ЛАКОМКОЙ" зовётся.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Каждая хозяюшка колдует у печи.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Кулебяки, сырники - всё им удаётся.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Пироги и блинчики - всё на стол мечи!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 ЧЕТВЕРГ - раздольный "РАЗГУЛЯЙ" приходит.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Ледяные крепости, снежные бои.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Тройки с бубенцами на поля выходят.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Парни ищут девушек - суженых своих.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ПЯТНИЦА настала - "ВЕЧЕРА у ТЁЩИ".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Тёща приглашает зятя на блины!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Есть с икрой и сёмгой, можно чуть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попроще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556456" w:rsidRPr="005C3DEF" w:rsidRDefault="00556456" w:rsidP="005564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 сметаной, мёдом, с маслом ели мы.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Близится СУББОТА - "ЗОЛОВКИ УГОЩЕНИЕ".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Вся родня встречается, водит хоровод.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 продолжается, общее веселье.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Славно провожает Зимушку народ!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ВОСКРЕСЕНЬЕ светлое быстро наступает.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Облегчают душу все в "ПРОЩЁНЫЙ ДЕНЬ".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Чучело соломенное - Зимушку - сжигают,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Нарядив в тулупчик, валенки, ремень.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Пышные гуляния Ярмарка венчает.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 свиданья, Масленица, приходи опять!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год Красавицу снова повстречаем.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Снова будем праздновать, блинами угощать!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Вас на Масленицу ждем!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Встретим масленым блином,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Сыром, медом, калачом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 с капустой пирогом.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Всех нас пост Великий ждет,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Наедайся впрок, народ!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Всю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неделюшку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гуляй,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запасы подъедай.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придет Прощеный день,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 покланяться не лень,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Приходите в воскресенье -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мы просить прощенья,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Чтоб с души грехи все снять,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чистым сердцем по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 встр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ечать.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Скрепим дружбу поцелуем,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Хоть и так мы не воюем: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 на Масленицу нужно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Укреплять любовью дружбу.</w:t>
      </w:r>
    </w:p>
    <w:p w:rsidR="00360AE6" w:rsidRPr="005C3DEF" w:rsidRDefault="00360AE6">
      <w:pPr>
        <w:rPr>
          <w:rFonts w:ascii="Times New Roman" w:hAnsi="Times New Roman" w:cs="Times New Roman"/>
          <w:sz w:val="28"/>
          <w:szCs w:val="28"/>
        </w:rPr>
      </w:pP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Приходите в гости к нам,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рады мы гостям!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 масленой неделе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печи блины летели!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пылу, с жару, из печи,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румяны, горячи!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Масленица, угощай!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Всем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блиночков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подавай.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пылу, с жару - разбирайте!</w:t>
      </w:r>
    </w:p>
    <w:p w:rsidR="00360AE6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Похвалить не забывайте.</w:t>
      </w:r>
    </w:p>
    <w:p w:rsidR="00961C97" w:rsidRDefault="00961C97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1C97" w:rsidRPr="005C3DEF" w:rsidRDefault="00961C97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0AE6" w:rsidRPr="007D0251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Масленичные игры для детей</w:t>
      </w:r>
    </w:p>
    <w:p w:rsidR="00360AE6" w:rsidRPr="007D0251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Сковорода.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полу (на земле, на снегу) начертите круг. Это сковорода. Все игроки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(и взрослые, и дети) берутся за руки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прыгают на одной ноге,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пытаясь толкнуть друг друга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круг. Кто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попал в круг, тот «спекся» на сковороде. Задача игроков – в него не попасть.</w:t>
      </w:r>
    </w:p>
    <w:p w:rsidR="00360AE6" w:rsidRPr="007D0251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Скоморошки</w:t>
      </w:r>
      <w:proofErr w:type="spellEnd"/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Наденьте на ребенка (детей) шапочку скомороха. Можно пришить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бубенчики к обычной яркой шапочке. Попросите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скоморошков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показать, как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медведи ходят, как гуси ходят, как петушки прыгают, как козлики бодаются,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солнышко по небу катится, и так далее. В конце игры после выполнения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задания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скоморошки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пляшут под веселую музыку вместе со всеми.</w:t>
      </w:r>
    </w:p>
    <w:p w:rsidR="00360AE6" w:rsidRPr="007D0251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Горшки.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Впереди сидит на корточках «горшок». Сзади него стоит «продавец».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предлагает свой товар, выкрикивает: «Кому горшки? Кому горшки?».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Покупатель (один игрок – взрослый) присматривается к горшкам, ведет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диалог – задает вопросы: «А хорош ли горшок?» Выбирает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понравившийся</w:t>
      </w:r>
      <w:proofErr w:type="gramEnd"/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горшок и торгуется о цене (можно продавать горшок и за 10 хлопков, и за 5</w:t>
      </w:r>
      <w:proofErr w:type="gramEnd"/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прыжков и т.п.). Если цена не устраивает, то покупатель идет дальше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выбирать горшок. Если цена устраивает, то покупатель и продавец бьют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proofErr w:type="gramEnd"/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рукам и сразу же бегут по кругу в ту сторону, куда они стояли лицом. Кто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прибежит первым на свое место – тот хозяин горшка. Если опоздал –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становишься покупателем. Так игра продолжается. Затем продавцы и горшки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меняются ролями.</w:t>
      </w:r>
    </w:p>
    <w:p w:rsidR="00360AE6" w:rsidRPr="007D0251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02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Дударь.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Выбирается один дударь. Определите до игры место, куда нужно будет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убежать от дударя.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играющие берутся за руки, идут по кругу и говорят ритмично или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поют: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«Дударь, дударь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дударище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старый, старый, </w:t>
      </w:r>
      <w:proofErr w:type="spell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старичище</w:t>
      </w:r>
      <w:proofErr w:type="spell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Его под колоду. Его под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сырую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Его под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гнилую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Дударь, дударь, что болит?»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Дударь отвечает, называя одну часть тела. Например: «Локоть болит».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Значит, каждому игроку нужно взяться за локоть правого соседа. Получится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замкнутый круг.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Идем по кругу дальше и снова говорим или поем слова. И снова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спрашиваем: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«Дударь, дударь, что болит?» Дударь отвечает: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«Колено болит» (или</w:t>
      </w:r>
      <w:proofErr w:type="gramEnd"/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называет другую часть тела). Игроки берутся за колени друг друга и, не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отпуская руки (держа их на коленях соседей) идут по кругу и поют дальше.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может продолжаться долго с называнием разных частей тела: ухо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болит, пятка болит, спинка болит, плечо болит, щека болит). Но в конце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концов дударь говорит: «Ничего не болит! Я Вас ловлю!» и догоняет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игроков. Игроки должны успеть убежать от дударя в условленное место. Кто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успел – тот становится дударем. Очень веселая игра, создающая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праздничное настроение. Попробуйте – Вам понравится!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нашем во дому.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Метла.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садятся на стулья. Выбирается один водящий.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Каждому игроку назначается свое слово. Его может назвать водящий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 игроки могут назначить слово друг другу. Например, первый игрок –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слово «метла», второй – слово «ботинок», третий – слово «пуговица»,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четвертый – «ведро».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Водящий подходит к игроку и начинает задавать вопросы. Отвечать на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них нужно очень быстро и употребляя «своё» слово. Нельзя смеяться и даже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улыбаться (это самое сложное в игре).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Например. Водящий подходит к первому игроку и говорит: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«Кто ошибется, тот попадется! Кто засмеется, тому плохо придется!»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этого он спрашивает: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Кто ты?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Метла.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А что ты сегодня ел?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Метлу.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А это у тебя что? (показывает на колено)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Метла.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 А это что? (показывает на две ноги).</w:t>
      </w:r>
    </w:p>
    <w:p w:rsidR="00360AE6" w:rsidRPr="00961C97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61C9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— Мётлы.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так пока у водящего не закончатся </w:t>
      </w:r>
      <w:proofErr w:type="gramStart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</w:t>
      </w:r>
      <w:proofErr w:type="gramEnd"/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он не перейдет к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следующему игроку.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отвечающий на вопросы игрок ошибется или не выдержит и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засмеется, то он платит фант. Фанты разыгрываются после игры. Эта игра не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просто веселая, но еще и очень полезная для развития речи детей.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масленичные игры с детьми принесут в Вашу семью смех и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3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радость!</w:t>
      </w:r>
    </w:p>
    <w:p w:rsidR="00360AE6" w:rsidRPr="005C3DEF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0AE6" w:rsidRDefault="00360AE6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1C97" w:rsidRDefault="00961C97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1C97" w:rsidRDefault="00961C97" w:rsidP="0036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C3376" w:rsidRDefault="008C3376" w:rsidP="00961C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8"/>
          <w:szCs w:val="28"/>
          <w:lang w:eastAsia="ru-RU"/>
        </w:rPr>
        <w:sectPr w:rsidR="008C3376" w:rsidSect="00D26136">
          <w:pgSz w:w="11906" w:h="16838"/>
          <w:pgMar w:top="142" w:right="140" w:bottom="142" w:left="284" w:header="708" w:footer="708" w:gutter="0"/>
          <w:cols w:space="708"/>
          <w:docGrid w:linePitch="360"/>
        </w:sectPr>
      </w:pPr>
    </w:p>
    <w:p w:rsidR="00961C97" w:rsidRDefault="00961C97" w:rsidP="00961C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8"/>
          <w:szCs w:val="28"/>
          <w:lang w:eastAsia="ru-RU"/>
        </w:rPr>
      </w:pPr>
      <w:r w:rsidRPr="00D26136">
        <w:rPr>
          <w:rFonts w:ascii="Times New Roman" w:eastAsia="Times New Roman" w:hAnsi="Times New Roman" w:cs="Times New Roman"/>
          <w:color w:val="000000"/>
          <w:sz w:val="48"/>
          <w:szCs w:val="28"/>
          <w:lang w:eastAsia="ru-RU"/>
        </w:rPr>
        <w:lastRenderedPageBreak/>
        <w:t>Фотоотчёт.</w:t>
      </w:r>
    </w:p>
    <w:p w:rsidR="008C3376" w:rsidRDefault="008C3376" w:rsidP="00961C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8"/>
          <w:szCs w:val="28"/>
          <w:lang w:eastAsia="ru-RU"/>
        </w:rPr>
      </w:pPr>
    </w:p>
    <w:p w:rsidR="008C3376" w:rsidRDefault="008C3376" w:rsidP="00961C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8"/>
          <w:szCs w:val="28"/>
          <w:lang w:eastAsia="ru-RU"/>
        </w:rPr>
      </w:pPr>
    </w:p>
    <w:p w:rsidR="00961C97" w:rsidRDefault="00961C97" w:rsidP="00961C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1C97" w:rsidRDefault="008C337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Создание и  в</w:t>
      </w:r>
      <w:r w:rsidR="00961C97"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ыставки рисунков, посвященных празднику.</w:t>
      </w:r>
    </w:p>
    <w:p w:rsidR="008C3376" w:rsidRDefault="008C337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 wp14:anchorId="4F4EFE4C" wp14:editId="247E8B18">
            <wp:extent cx="3374070" cy="2530526"/>
            <wp:effectExtent l="0" t="0" r="0" b="3175"/>
            <wp:docPr id="3" name="Рисунок 3" descr="C:\Users\Ольга\Desktop\фото старшая группа2020-2021\масленица 2021\блины к маслениц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фото старшая группа2020-2021\масленица 2021\блины к масленице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025" cy="253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  </w:t>
      </w:r>
      <w:r w:rsidR="008C3376"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 wp14:anchorId="25AAD743" wp14:editId="2610DA04">
            <wp:extent cx="3374102" cy="2530549"/>
            <wp:effectExtent l="0" t="0" r="0" b="3175"/>
            <wp:docPr id="4" name="Рисунок 4" descr="C:\Users\Ольга\Desktop\фото старшая группа2020-2021\масленица 2021\рисование блинов к маслениц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фото старшая группа2020-2021\масленица 2021\рисование блинов к масленице (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021" cy="253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136" w:rsidRDefault="00D2613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Pr="00556456" w:rsidRDefault="00D26136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Создание атмосферы радости приобщения к традиционному</w:t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народному празднику.</w:t>
      </w: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Pr="0055645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 wp14:anchorId="6F889987" wp14:editId="6676B438">
            <wp:extent cx="3487517" cy="2615609"/>
            <wp:effectExtent l="0" t="0" r="0" b="0"/>
            <wp:docPr id="1" name="Рисунок 1" descr="C:\Users\Ольга\Desktop\фото старшая группа2020-2021\масленица 2021\масленица 202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старшая группа2020-2021\масленица 2021\масленица 2021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430" cy="26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 wp14:anchorId="72ECC300" wp14:editId="0001BE1B">
            <wp:extent cx="3492700" cy="2615609"/>
            <wp:effectExtent l="0" t="0" r="0" b="0"/>
            <wp:docPr id="2" name="Рисунок 2" descr="C:\Users\Ольга\Desktop\фото старшая группа2020-2021\масленица 2021\масленица 202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старшая группа2020-2021\масленица 2021\масленица 2021 (8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328" cy="261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136" w:rsidRDefault="00D26136" w:rsidP="00D261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D261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sectPr w:rsidR="008C3376" w:rsidSect="00D26136">
          <w:pgSz w:w="11906" w:h="16838"/>
          <w:pgMar w:top="142" w:right="140" w:bottom="142" w:left="284" w:header="708" w:footer="708" w:gutter="0"/>
          <w:cols w:space="708"/>
          <w:docGrid w:linePitch="360"/>
        </w:sect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Просмотр фильма о масленице.</w:t>
      </w: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 wp14:anchorId="3A199A37" wp14:editId="033E0E8B">
            <wp:extent cx="3175625" cy="2381693"/>
            <wp:effectExtent l="0" t="0" r="6350" b="0"/>
            <wp:docPr id="5" name="Рисунок 5" descr="C:\Users\Ольга\Desktop\фото старшая группа2020-2021\масленица 2021\просмотра фильма о маслениц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фото старшая группа2020-2021\масленица 2021\просмотра фильма о масленице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433" cy="238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 wp14:anchorId="7EC0A6CF" wp14:editId="3FCC5BDF">
            <wp:extent cx="3175625" cy="2381693"/>
            <wp:effectExtent l="0" t="0" r="6350" b="0"/>
            <wp:docPr id="6" name="Рисунок 6" descr="C:\Users\Ольга\Desktop\фото старшая группа2020-2021\масленица 2021\просмотра фильма о маслениц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фото старшая группа2020-2021\масленица 2021\просмотра фильма о масленице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432" cy="238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D26136" w:rsidRDefault="00D2613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Принимать активное участие детей и родителей в создании альбома «БЛИНЫ»</w:t>
      </w:r>
      <w:r w:rsidRPr="0055645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.</w:t>
      </w:r>
    </w:p>
    <w:p w:rsidR="008C3376" w:rsidRDefault="008C3376" w:rsidP="008C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961C97" w:rsidRDefault="00313C88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33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4.6pt;height:205.95pt" o:ole="">
            <v:imagedata r:id="rId11" o:title=""/>
          </v:shape>
          <o:OLEObject Type="Embed" ProgID="PowerPoint.Show.12" ShapeID="_x0000_i1025" DrawAspect="Content" ObjectID="_1677670168" r:id="rId12"/>
        </w:object>
      </w:r>
    </w:p>
    <w:p w:rsidR="00313C88" w:rsidRDefault="00313C88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13C88" w:rsidRPr="005C3DEF" w:rsidRDefault="00313C88" w:rsidP="00D2613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03997F5">
            <wp:extent cx="3345557" cy="2509284"/>
            <wp:effectExtent l="0" t="0" r="762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372" cy="2513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170CA12">
            <wp:extent cx="3359889" cy="252003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729" cy="2524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13C88" w:rsidRPr="005C3DEF" w:rsidSect="00D26136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60D"/>
    <w:rsid w:val="00170042"/>
    <w:rsid w:val="001D5337"/>
    <w:rsid w:val="00313C88"/>
    <w:rsid w:val="00360AE6"/>
    <w:rsid w:val="00556456"/>
    <w:rsid w:val="005856BA"/>
    <w:rsid w:val="005C3DEF"/>
    <w:rsid w:val="005F6507"/>
    <w:rsid w:val="0079060D"/>
    <w:rsid w:val="007D0251"/>
    <w:rsid w:val="008A5C4A"/>
    <w:rsid w:val="008C3376"/>
    <w:rsid w:val="008E391B"/>
    <w:rsid w:val="00961C97"/>
    <w:rsid w:val="00982568"/>
    <w:rsid w:val="00A21747"/>
    <w:rsid w:val="00A42AD7"/>
    <w:rsid w:val="00BC503B"/>
    <w:rsid w:val="00D26136"/>
    <w:rsid w:val="00F310B9"/>
    <w:rsid w:val="00FB3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1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1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5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1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6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7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2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8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3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package" Target="embeddings/____________Microsoft_PowerPoint1.pptx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7</Pages>
  <Words>1631</Words>
  <Characters>9300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VOSPITATEL</cp:lastModifiedBy>
  <cp:revision>3</cp:revision>
  <cp:lastPrinted>2021-03-19T09:40:00Z</cp:lastPrinted>
  <dcterms:created xsi:type="dcterms:W3CDTF">2021-03-10T18:05:00Z</dcterms:created>
  <dcterms:modified xsi:type="dcterms:W3CDTF">2021-03-19T09:43:00Z</dcterms:modified>
</cp:coreProperties>
</file>