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ACE" w:rsidRDefault="00CA7ACE" w:rsidP="00CA7AC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40"/>
          <w:szCs w:val="40"/>
        </w:rPr>
        <w:t>Краткосрочный прое</w:t>
      </w:r>
      <w:proofErr w:type="gramStart"/>
      <w:r>
        <w:rPr>
          <w:b/>
          <w:bCs/>
          <w:color w:val="000000"/>
          <w:sz w:val="40"/>
          <w:szCs w:val="40"/>
        </w:rPr>
        <w:t>кт в ср</w:t>
      </w:r>
      <w:proofErr w:type="gramEnd"/>
      <w:r>
        <w:rPr>
          <w:b/>
          <w:bCs/>
          <w:color w:val="000000"/>
          <w:sz w:val="40"/>
          <w:szCs w:val="40"/>
        </w:rPr>
        <w:t>едней группе на тему:</w:t>
      </w:r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Bell MT" w:hAnsi="Bell MT" w:cs="Arial"/>
          <w:b/>
          <w:bCs/>
          <w:color w:val="FF0000"/>
          <w:sz w:val="40"/>
          <w:szCs w:val="40"/>
        </w:rPr>
        <w:t>«</w:t>
      </w:r>
      <w:r>
        <w:rPr>
          <w:b/>
          <w:bCs/>
          <w:color w:val="FF0000"/>
          <w:sz w:val="40"/>
          <w:szCs w:val="40"/>
        </w:rPr>
        <w:t>СВЕТЛАЯ ПАСХА</w:t>
      </w:r>
      <w:r>
        <w:rPr>
          <w:rFonts w:ascii="Bell MT" w:hAnsi="Bell MT" w:cs="Arial"/>
          <w:b/>
          <w:bCs/>
          <w:color w:val="FF0000"/>
          <w:sz w:val="40"/>
          <w:szCs w:val="40"/>
        </w:rPr>
        <w:t>»</w:t>
      </w:r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F85D9AC" wp14:editId="5CFC7300">
            <wp:extent cx="3934047" cy="2977117"/>
            <wp:effectExtent l="0" t="0" r="0" b="0"/>
            <wp:docPr id="1" name="Рисунок 1" descr="hello_html_339623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3962369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212" cy="297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A7ACE" w:rsidRDefault="00DD776B" w:rsidP="00DD77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                       </w:t>
      </w:r>
      <w:r w:rsidR="00CA7ACE">
        <w:rPr>
          <w:b/>
          <w:bCs/>
          <w:color w:val="000000"/>
          <w:sz w:val="27"/>
          <w:szCs w:val="27"/>
        </w:rPr>
        <w:t>Краткосрочный проект (средняя группа)</w:t>
      </w:r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Тема: </w:t>
      </w:r>
      <w:r>
        <w:rPr>
          <w:color w:val="000000"/>
          <w:sz w:val="27"/>
          <w:szCs w:val="27"/>
        </w:rPr>
        <w:t>Светлая Пасха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 wp14:anchorId="5BD4A6D5" wp14:editId="08111F6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90900" cy="3686175"/>
            <wp:effectExtent l="0" t="0" r="0" b="9525"/>
            <wp:wrapSquare wrapText="bothSides"/>
            <wp:docPr id="2" name="Рисунок 2" descr="hello_html_m4b7aef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b7aefc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491">
        <w:rPr>
          <w:color w:val="000000"/>
          <w:sz w:val="27"/>
          <w:szCs w:val="27"/>
        </w:rPr>
        <w:t xml:space="preserve"> </w:t>
      </w:r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Тип проекта:</w:t>
      </w:r>
      <w:r w:rsidR="00DD776B">
        <w:rPr>
          <w:b/>
          <w:bCs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познавательно-творческий, практико-ориентированный, игровой.</w:t>
      </w:r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Продолжительность: </w:t>
      </w:r>
      <w:r w:rsidRPr="00E04438">
        <w:rPr>
          <w:color w:val="000000"/>
          <w:sz w:val="27"/>
          <w:szCs w:val="27"/>
        </w:rPr>
        <w:t>краткосрочный (</w:t>
      </w:r>
      <w:r w:rsidR="00E04438">
        <w:rPr>
          <w:color w:val="000000"/>
          <w:sz w:val="27"/>
          <w:szCs w:val="27"/>
        </w:rPr>
        <w:t>4 дня</w:t>
      </w:r>
      <w:r w:rsidRPr="00E04438">
        <w:rPr>
          <w:color w:val="000000"/>
          <w:sz w:val="27"/>
          <w:szCs w:val="27"/>
        </w:rPr>
        <w:t>)</w:t>
      </w:r>
      <w:r w:rsidR="00E04438">
        <w:rPr>
          <w:color w:val="000000"/>
          <w:sz w:val="27"/>
          <w:szCs w:val="27"/>
        </w:rPr>
        <w:t xml:space="preserve">. </w:t>
      </w:r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Участники проекта:</w:t>
      </w:r>
      <w:r w:rsidR="00DD776B">
        <w:rPr>
          <w:color w:val="000000"/>
          <w:sz w:val="27"/>
          <w:szCs w:val="27"/>
        </w:rPr>
        <w:t> </w:t>
      </w:r>
      <w:r w:rsidR="002A3491">
        <w:rPr>
          <w:color w:val="000000"/>
          <w:sz w:val="27"/>
          <w:szCs w:val="27"/>
        </w:rPr>
        <w:t xml:space="preserve">родители, </w:t>
      </w:r>
      <w:r>
        <w:rPr>
          <w:color w:val="000000"/>
          <w:sz w:val="27"/>
          <w:szCs w:val="27"/>
        </w:rPr>
        <w:t>дети средней группы</w:t>
      </w:r>
      <w:r w:rsidR="00DD776B">
        <w:rPr>
          <w:color w:val="000000"/>
          <w:sz w:val="27"/>
          <w:szCs w:val="27"/>
        </w:rPr>
        <w:t xml:space="preserve"> «БАБОЧКИ»</w:t>
      </w:r>
      <w:r>
        <w:rPr>
          <w:color w:val="000000"/>
          <w:sz w:val="27"/>
          <w:szCs w:val="27"/>
        </w:rPr>
        <w:t xml:space="preserve">, </w:t>
      </w:r>
      <w:r w:rsidR="002A3491">
        <w:rPr>
          <w:color w:val="000000"/>
          <w:sz w:val="27"/>
          <w:szCs w:val="27"/>
        </w:rPr>
        <w:t xml:space="preserve">воспитатель, </w:t>
      </w:r>
      <w:r>
        <w:rPr>
          <w:color w:val="000000"/>
          <w:sz w:val="27"/>
          <w:szCs w:val="27"/>
        </w:rPr>
        <w:t>музыкальный руководитель.</w:t>
      </w:r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Актуальность: </w:t>
      </w:r>
      <w:r>
        <w:rPr>
          <w:color w:val="000000"/>
          <w:sz w:val="27"/>
          <w:szCs w:val="27"/>
        </w:rPr>
        <w:t>Мы живем в веке огромного технологического прогресса и в погоне за новыми возможностями, теряем самое главное, мы забываем свои обычаи и традиции, свое прошлое. А как сказал Михаил Ломоносов: «Народ, не знающий своего прошлого, не имеет будущего».</w:t>
      </w:r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Мы обучаем наших детей практически с пеленок пользоваться </w:t>
      </w:r>
      <w:proofErr w:type="gramStart"/>
      <w:r>
        <w:rPr>
          <w:color w:val="000000"/>
          <w:sz w:val="27"/>
          <w:szCs w:val="27"/>
        </w:rPr>
        <w:t>всевозможными</w:t>
      </w:r>
      <w:proofErr w:type="gramEnd"/>
      <w:r>
        <w:rPr>
          <w:color w:val="000000"/>
          <w:sz w:val="27"/>
          <w:szCs w:val="27"/>
        </w:rPr>
        <w:t xml:space="preserve"> гаджетами, и вместо совместных прогулок и бесед просто даём в руки малышу планшет, телефон или сажаем перед телевизором. И так изо дня в день, из года в год. И вот ребенок уже вырос и, естественно, ему уже совсем неинтересны совместные с родителями праздники и вообще что-либо совместное. Его вообще уже ничего не интересует, кроме виртуальных игр и виртуального общения. Это страшно, но всё еще можно исправить. Мы можем учить своих детей чему угодно, но они впитают в себя наш пример, наше поведение и культуру. И пока </w:t>
      </w:r>
      <w:r>
        <w:rPr>
          <w:color w:val="000000"/>
          <w:sz w:val="27"/>
          <w:szCs w:val="27"/>
        </w:rPr>
        <w:lastRenderedPageBreak/>
        <w:t>мы, родители (мамы и папы, бабушки и дедушки) уважаем, чтим и соблюдаем наши обычаи и традиции, историю своей Родины, наши дети будут следовать за нами и с нами.</w:t>
      </w:r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Одним из самых радостных и почитаемых праздников, как и раньше на Руси, так и сейчас в России, является «Пасха». Это особенное время, сама природа всегда в этот день будто ликует вместе с людьми. Все вокруг оживает и цветет. Становится светло и радостно как на улице, так и в душе каждого христианина. Это, в первую очередь, семейный праздник. Но много ли наши дети знают об этом празднике? И как его отмечают в своей семье? Этим вопросом я и задалась и решила подробнее познакомить детей с православным праздником «Светлое Христово Воскресение» и его обычаями и традициями.</w:t>
      </w:r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Проблема: </w:t>
      </w:r>
      <w:r>
        <w:rPr>
          <w:color w:val="000000"/>
          <w:sz w:val="27"/>
          <w:szCs w:val="27"/>
        </w:rPr>
        <w:t>Что мы знаем о православном празднике Пасха?</w:t>
      </w:r>
      <w:r w:rsidR="002A3491">
        <w:rPr>
          <w:color w:val="000000"/>
          <w:sz w:val="27"/>
          <w:szCs w:val="27"/>
        </w:rPr>
        <w:t xml:space="preserve"> Что могут рассказать родители деткам о празднике Пасха?</w:t>
      </w:r>
    </w:p>
    <w:p w:rsidR="00CA7ACE" w:rsidRDefault="00CA7ACE" w:rsidP="002A349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 w:rsidR="002A3491">
        <w:rPr>
          <w:b/>
          <w:bCs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Знакомство детей с христианским праздником Светлой Пасхи и его обычаями.</w:t>
      </w:r>
    </w:p>
    <w:p w:rsidR="00CA7ACE" w:rsidRDefault="00CA7ACE" w:rsidP="00CA7AC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Выяснить значение слова «Пасха»</w:t>
      </w:r>
    </w:p>
    <w:p w:rsidR="00CA7ACE" w:rsidRDefault="00CA7ACE" w:rsidP="00CA7AC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праздновать Пасху</w:t>
      </w:r>
    </w:p>
    <w:p w:rsidR="00CA7ACE" w:rsidRDefault="00CA7ACE" w:rsidP="00CA7AC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Узнать, какие существуют пасхальные традиции и обычаи</w:t>
      </w:r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CA7ACE" w:rsidRDefault="00CA7ACE" w:rsidP="00CA7AC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Познакомить детей с православным праздником «Светлое Воскре</w:t>
      </w:r>
      <w:r w:rsidR="002A3491">
        <w:rPr>
          <w:color w:val="000000"/>
          <w:sz w:val="27"/>
          <w:szCs w:val="27"/>
        </w:rPr>
        <w:t>сение Христово», с его историей, через консультацию для родителей.</w:t>
      </w:r>
    </w:p>
    <w:p w:rsidR="00CA7ACE" w:rsidRDefault="00CA7ACE" w:rsidP="00CA7AC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интерес к культуре и традициям своего народа;</w:t>
      </w:r>
    </w:p>
    <w:p w:rsidR="00CA7ACE" w:rsidRDefault="00CA7ACE" w:rsidP="00CA7AC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Познакомить детей с обычаями и традициями «Пасхи»;</w:t>
      </w:r>
    </w:p>
    <w:p w:rsidR="00CA7ACE" w:rsidRDefault="00CA7ACE" w:rsidP="00CA7AC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Воспитывать патриотические чувства к православным традициям русского народа и любовь к своей Родине;</w:t>
      </w:r>
    </w:p>
    <w:p w:rsidR="00CA7ACE" w:rsidRDefault="00CA7ACE" w:rsidP="00CA7AC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познавательные и творческие способности детей;</w:t>
      </w:r>
    </w:p>
    <w:p w:rsidR="00CA7ACE" w:rsidRDefault="00CA7ACE" w:rsidP="00CA7AC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Обогащать, расширять и активизировать словарь детей за счет загадок, пословиц, поговорок, стихов, народных игр.</w:t>
      </w:r>
    </w:p>
    <w:p w:rsidR="00CA7ACE" w:rsidRDefault="00CA7ACE" w:rsidP="00CA7AC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творческие способности через продуктивную деятельность.</w:t>
      </w:r>
    </w:p>
    <w:p w:rsidR="00CA7ACE" w:rsidRPr="002A3491" w:rsidRDefault="002A3491" w:rsidP="00CA7AC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 w:rsidRPr="002A3491">
        <w:rPr>
          <w:color w:val="000000"/>
          <w:sz w:val="27"/>
          <w:szCs w:val="27"/>
        </w:rPr>
        <w:t>Основную часть работы по проекту попросить сделать родителей</w:t>
      </w:r>
      <w:r>
        <w:rPr>
          <w:color w:val="000000"/>
          <w:sz w:val="27"/>
          <w:szCs w:val="27"/>
        </w:rPr>
        <w:t xml:space="preserve"> с детьми</w:t>
      </w:r>
      <w:r w:rsidRPr="002A3491">
        <w:rPr>
          <w:color w:val="000000"/>
          <w:sz w:val="27"/>
          <w:szCs w:val="27"/>
        </w:rPr>
        <w:t xml:space="preserve"> группы.</w:t>
      </w:r>
    </w:p>
    <w:p w:rsidR="00CA7ACE" w:rsidRDefault="00CA7ACE" w:rsidP="00CA7AC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творческое воображение, фантазию через продуктивную деятельность</w:t>
      </w:r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Краткое содержание проекта:</w:t>
      </w:r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Данный проект, рассчитанный на </w:t>
      </w:r>
      <w:r w:rsidR="002A3491">
        <w:rPr>
          <w:color w:val="000000"/>
          <w:sz w:val="27"/>
          <w:szCs w:val="27"/>
        </w:rPr>
        <w:t xml:space="preserve">изучение этой темы в период </w:t>
      </w:r>
      <w:r w:rsidR="008B27EF">
        <w:rPr>
          <w:color w:val="000000"/>
          <w:sz w:val="27"/>
          <w:szCs w:val="27"/>
        </w:rPr>
        <w:t xml:space="preserve"> </w:t>
      </w:r>
      <w:r w:rsidR="002A3491">
        <w:rPr>
          <w:color w:val="000000"/>
          <w:sz w:val="27"/>
          <w:szCs w:val="27"/>
        </w:rPr>
        <w:t>карантина</w:t>
      </w:r>
      <w:r w:rsidR="00175E51">
        <w:rPr>
          <w:color w:val="000000"/>
          <w:sz w:val="27"/>
          <w:szCs w:val="27"/>
        </w:rPr>
        <w:t xml:space="preserve">. </w:t>
      </w:r>
      <w:proofErr w:type="gramStart"/>
      <w:r w:rsidR="00175E51">
        <w:rPr>
          <w:color w:val="000000"/>
          <w:sz w:val="27"/>
          <w:szCs w:val="27"/>
        </w:rPr>
        <w:t>Где</w:t>
      </w:r>
      <w:r w:rsidR="008B27EF">
        <w:rPr>
          <w:color w:val="000000"/>
          <w:sz w:val="27"/>
          <w:szCs w:val="27"/>
        </w:rPr>
        <w:t xml:space="preserve"> </w:t>
      </w:r>
      <w:r w:rsidR="00175E51">
        <w:rPr>
          <w:color w:val="000000"/>
          <w:sz w:val="27"/>
          <w:szCs w:val="27"/>
        </w:rPr>
        <w:t xml:space="preserve"> родители с помощью разной литературы помогут своим деткам</w:t>
      </w:r>
      <w:r>
        <w:rPr>
          <w:color w:val="000000"/>
          <w:sz w:val="27"/>
          <w:szCs w:val="27"/>
        </w:rPr>
        <w:t xml:space="preserve"> получить знания и представления о православных обычаях, традициях</w:t>
      </w:r>
      <w:r w:rsidR="00A765B9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празднования Светлой Пасхи; конкретизирует знания о пасхальных песнях, стихах, </w:t>
      </w:r>
      <w:proofErr w:type="spellStart"/>
      <w:r>
        <w:rPr>
          <w:color w:val="000000"/>
          <w:sz w:val="27"/>
          <w:szCs w:val="27"/>
        </w:rPr>
        <w:t>закличках</w:t>
      </w:r>
      <w:proofErr w:type="spellEnd"/>
      <w:r>
        <w:rPr>
          <w:color w:val="000000"/>
          <w:sz w:val="27"/>
          <w:szCs w:val="27"/>
        </w:rPr>
        <w:t>, приметах; сформирует интерес к русскому народному творчеству и фольклору по данной теме; дети научатся играть в пасхальные игры и устанавливать причинно-следственные связи, делать выводы.</w:t>
      </w:r>
      <w:proofErr w:type="gramEnd"/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Методы и формы работы по реализации проекта:</w:t>
      </w:r>
    </w:p>
    <w:p w:rsidR="00CA7ACE" w:rsidRDefault="00CA7ACE" w:rsidP="00CA7AC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словесный</w:t>
      </w:r>
    </w:p>
    <w:p w:rsidR="00CA7ACE" w:rsidRDefault="00CA7ACE" w:rsidP="00CA7AC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метод обследования, наглядности</w:t>
      </w:r>
    </w:p>
    <w:p w:rsidR="00CA7ACE" w:rsidRDefault="00CA7ACE" w:rsidP="00CA7AC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проблемно-мотивационный</w:t>
      </w:r>
    </w:p>
    <w:p w:rsidR="00CA7ACE" w:rsidRDefault="00CA7ACE" w:rsidP="00CA7AC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практический</w:t>
      </w:r>
    </w:p>
    <w:p w:rsidR="00CA7ACE" w:rsidRPr="00A24397" w:rsidRDefault="00CA7ACE" w:rsidP="00CA7AC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сотворчество</w:t>
      </w:r>
    </w:p>
    <w:p w:rsidR="00A24397" w:rsidRDefault="00A24397" w:rsidP="00A243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Ожидаемые результаты:</w:t>
      </w:r>
    </w:p>
    <w:p w:rsidR="00CA7ACE" w:rsidRDefault="00CA7ACE" w:rsidP="00CA7AC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Получение новых знаний о празднике Светлой Пасхи, о его возникновении.</w:t>
      </w:r>
    </w:p>
    <w:p w:rsidR="00CA7ACE" w:rsidRDefault="00CA7ACE" w:rsidP="00CA7AC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Творческое самовыражение воспитанников и их родителей в процессе реализации проекта</w:t>
      </w:r>
    </w:p>
    <w:p w:rsidR="00CA7ACE" w:rsidRDefault="00CA7ACE" w:rsidP="00CA7AC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Понимание детьми значимости праздника, обычаев и традиций для верующих людей</w:t>
      </w:r>
    </w:p>
    <w:p w:rsidR="00CA7ACE" w:rsidRDefault="00CA7ACE" w:rsidP="00CA7AC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Умение организовывать пасхальные игры, русские народные игры, на основе имеющихся знаний.</w:t>
      </w:r>
    </w:p>
    <w:p w:rsidR="00CA7ACE" w:rsidRDefault="00CA7ACE" w:rsidP="00CA7AC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Проявление интереса к истории христианского праздника Пасхи.</w:t>
      </w:r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Продукт проекта: </w:t>
      </w:r>
      <w:r>
        <w:rPr>
          <w:color w:val="000000"/>
          <w:sz w:val="27"/>
          <w:szCs w:val="27"/>
        </w:rPr>
        <w:t>Выставка семейных поделок «Светлая Пасха», создание кулинарных рецептов пасхальных куличей</w:t>
      </w:r>
      <w:r w:rsidR="00175E51">
        <w:rPr>
          <w:color w:val="000000"/>
          <w:sz w:val="27"/>
          <w:szCs w:val="27"/>
        </w:rPr>
        <w:t>, разные способы покраски яиц.</w:t>
      </w:r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Этапы реализации:</w:t>
      </w:r>
    </w:p>
    <w:p w:rsidR="00CA7ACE" w:rsidRDefault="00CA7ACE" w:rsidP="00CA7AC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Этап аналитический (предварительная работа): </w:t>
      </w:r>
      <w:r>
        <w:rPr>
          <w:color w:val="000000"/>
          <w:sz w:val="27"/>
          <w:szCs w:val="27"/>
        </w:rPr>
        <w:t xml:space="preserve"> Подбор литературы (сказки, стихи, </w:t>
      </w:r>
      <w:proofErr w:type="spellStart"/>
      <w:r>
        <w:rPr>
          <w:color w:val="000000"/>
          <w:sz w:val="27"/>
          <w:szCs w:val="27"/>
        </w:rPr>
        <w:t>потешки</w:t>
      </w:r>
      <w:proofErr w:type="spellEnd"/>
      <w:r>
        <w:rPr>
          <w:color w:val="000000"/>
          <w:sz w:val="27"/>
          <w:szCs w:val="27"/>
        </w:rPr>
        <w:t xml:space="preserve">, загадки по соответствующей теме), фотографий, плакаты и иллюстрации о Пасхе, подбор </w:t>
      </w:r>
      <w:r w:rsidRPr="00175E51">
        <w:rPr>
          <w:color w:val="000000"/>
          <w:sz w:val="27"/>
          <w:szCs w:val="27"/>
        </w:rPr>
        <w:t>музыки.</w:t>
      </w:r>
      <w:r>
        <w:rPr>
          <w:color w:val="000000"/>
          <w:sz w:val="27"/>
          <w:szCs w:val="27"/>
        </w:rPr>
        <w:t xml:space="preserve"> Информирование родителей о предстоящей деятельности (домашнее задание в виде консультации). Формулировка основополагающего и проблемного вопросов.</w:t>
      </w:r>
    </w:p>
    <w:p w:rsidR="00CA7ACE" w:rsidRPr="00CE2E10" w:rsidRDefault="00CA7ACE" w:rsidP="00CA7AC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Этап организационный</w:t>
      </w:r>
      <w:r w:rsidRPr="00CE2E10">
        <w:rPr>
          <w:b/>
          <w:bCs/>
          <w:color w:val="000000"/>
          <w:sz w:val="27"/>
          <w:szCs w:val="27"/>
        </w:rPr>
        <w:t xml:space="preserve">: </w:t>
      </w:r>
      <w:r w:rsidR="00CE2E10" w:rsidRPr="00CE2E10">
        <w:rPr>
          <w:bCs/>
          <w:color w:val="000000"/>
          <w:sz w:val="27"/>
          <w:szCs w:val="27"/>
        </w:rPr>
        <w:t>Нахождение различных консультаций по теме «Пасха». Родители вместе с детьми</w:t>
      </w:r>
      <w:r w:rsidRPr="00CE2E10">
        <w:rPr>
          <w:color w:val="000000"/>
          <w:sz w:val="27"/>
          <w:szCs w:val="27"/>
        </w:rPr>
        <w:t xml:space="preserve"> </w:t>
      </w:r>
      <w:r w:rsidR="00CE2E10">
        <w:rPr>
          <w:color w:val="000000"/>
          <w:sz w:val="27"/>
          <w:szCs w:val="27"/>
        </w:rPr>
        <w:t xml:space="preserve">беседуют </w:t>
      </w:r>
      <w:r w:rsidRPr="00CE2E10">
        <w:rPr>
          <w:color w:val="000000"/>
          <w:sz w:val="27"/>
          <w:szCs w:val="27"/>
        </w:rPr>
        <w:t xml:space="preserve"> и анализ</w:t>
      </w:r>
      <w:r w:rsidR="00CE2E10">
        <w:rPr>
          <w:color w:val="000000"/>
          <w:sz w:val="27"/>
          <w:szCs w:val="27"/>
        </w:rPr>
        <w:t>ируют полученную  информацию</w:t>
      </w:r>
      <w:r w:rsidRPr="00CE2E10">
        <w:rPr>
          <w:color w:val="000000"/>
          <w:sz w:val="27"/>
          <w:szCs w:val="27"/>
        </w:rPr>
        <w:t xml:space="preserve"> с обсуждением результатов (совместное окрашивание яиц с родителями, изготовление поделок к выставке пасхальных украшений)</w:t>
      </w:r>
      <w:proofErr w:type="gramStart"/>
      <w:r w:rsidRPr="00CE2E10">
        <w:rPr>
          <w:color w:val="000000"/>
          <w:sz w:val="27"/>
          <w:szCs w:val="27"/>
        </w:rPr>
        <w:t>.П</w:t>
      </w:r>
      <w:proofErr w:type="gramEnd"/>
      <w:r w:rsidRPr="00CE2E10">
        <w:rPr>
          <w:color w:val="000000"/>
          <w:sz w:val="27"/>
          <w:szCs w:val="27"/>
        </w:rPr>
        <w:t>одготовить материал</w:t>
      </w:r>
      <w:r w:rsidR="00175E51">
        <w:rPr>
          <w:color w:val="000000"/>
          <w:sz w:val="27"/>
          <w:szCs w:val="27"/>
        </w:rPr>
        <w:t xml:space="preserve"> и провести дома опытно-экспериментальную  и продуктивную </w:t>
      </w:r>
      <w:r w:rsidRPr="00CE2E10">
        <w:rPr>
          <w:color w:val="000000"/>
          <w:sz w:val="27"/>
          <w:szCs w:val="27"/>
        </w:rPr>
        <w:t xml:space="preserve"> деятел</w:t>
      </w:r>
      <w:r w:rsidR="00175E51">
        <w:rPr>
          <w:color w:val="000000"/>
          <w:sz w:val="27"/>
          <w:szCs w:val="27"/>
        </w:rPr>
        <w:t>ьность</w:t>
      </w:r>
      <w:r w:rsidRPr="00CE2E10">
        <w:rPr>
          <w:color w:val="000000"/>
          <w:sz w:val="27"/>
          <w:szCs w:val="27"/>
        </w:rPr>
        <w:t>.</w:t>
      </w:r>
      <w:r w:rsidR="00CE2E10">
        <w:rPr>
          <w:color w:val="000000"/>
          <w:sz w:val="27"/>
          <w:szCs w:val="27"/>
        </w:rPr>
        <w:t xml:space="preserve"> Собрать информацию </w:t>
      </w:r>
      <w:proofErr w:type="gramStart"/>
      <w:r w:rsidR="00CE2E10">
        <w:rPr>
          <w:color w:val="000000"/>
          <w:sz w:val="27"/>
          <w:szCs w:val="27"/>
        </w:rPr>
        <w:t>о</w:t>
      </w:r>
      <w:proofErr w:type="gramEnd"/>
      <w:r w:rsidR="00CE2E10">
        <w:rPr>
          <w:color w:val="000000"/>
          <w:sz w:val="27"/>
          <w:szCs w:val="27"/>
        </w:rPr>
        <w:t xml:space="preserve"> </w:t>
      </w:r>
      <w:proofErr w:type="gramStart"/>
      <w:r w:rsidR="00CE2E10">
        <w:rPr>
          <w:color w:val="000000"/>
          <w:sz w:val="27"/>
          <w:szCs w:val="27"/>
        </w:rPr>
        <w:t>различных</w:t>
      </w:r>
      <w:proofErr w:type="gramEnd"/>
      <w:r w:rsidR="00CE2E10">
        <w:rPr>
          <w:color w:val="000000"/>
          <w:sz w:val="27"/>
          <w:szCs w:val="27"/>
        </w:rPr>
        <w:t xml:space="preserve"> рецептов куличей, создать кулинарную книгу.</w:t>
      </w:r>
      <w:r w:rsidR="008B27EF">
        <w:rPr>
          <w:color w:val="000000"/>
          <w:sz w:val="27"/>
          <w:szCs w:val="27"/>
        </w:rPr>
        <w:t xml:space="preserve"> Консультации можно посмотреть в приложении к проекту.</w:t>
      </w:r>
    </w:p>
    <w:p w:rsidR="00CA7ACE" w:rsidRDefault="00CA7ACE" w:rsidP="00CA7AC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Этап практический: </w:t>
      </w:r>
      <w:r>
        <w:rPr>
          <w:color w:val="000000"/>
          <w:sz w:val="27"/>
          <w:szCs w:val="27"/>
        </w:rPr>
        <w:t xml:space="preserve"> Изготовление аппликации (Верба), Лепка (</w:t>
      </w:r>
      <w:proofErr w:type="spellStart"/>
      <w:r>
        <w:rPr>
          <w:color w:val="000000"/>
          <w:sz w:val="27"/>
          <w:szCs w:val="27"/>
        </w:rPr>
        <w:t>пластилинография</w:t>
      </w:r>
      <w:proofErr w:type="spellEnd"/>
      <w:r>
        <w:rPr>
          <w:color w:val="000000"/>
          <w:sz w:val="27"/>
          <w:szCs w:val="27"/>
        </w:rPr>
        <w:t>) (Украшение пасхального яичка), рисование (Кулич), формирование знаний и представлений детей о Пасхе, а также о физических законах (плотность предметов) через проведение исследований и экспериментов. Игра-драматизация</w:t>
      </w:r>
      <w:r w:rsidR="0042471F">
        <w:rPr>
          <w:color w:val="000000"/>
          <w:sz w:val="27"/>
          <w:szCs w:val="27"/>
        </w:rPr>
        <w:t xml:space="preserve"> (в кругу семьи)</w:t>
      </w:r>
      <w:r>
        <w:rPr>
          <w:color w:val="000000"/>
          <w:sz w:val="27"/>
          <w:szCs w:val="27"/>
        </w:rPr>
        <w:t xml:space="preserve"> «Курочка – Ряба». Привлечение </w:t>
      </w:r>
      <w:r w:rsidR="0042471F">
        <w:rPr>
          <w:color w:val="000000"/>
          <w:sz w:val="27"/>
          <w:szCs w:val="27"/>
        </w:rPr>
        <w:t>музыкального  руководителя.</w:t>
      </w:r>
      <w:r w:rsidR="00E04438">
        <w:rPr>
          <w:color w:val="000000"/>
          <w:sz w:val="27"/>
          <w:szCs w:val="27"/>
        </w:rPr>
        <w:t xml:space="preserve"> (заучивание </w:t>
      </w:r>
      <w:proofErr w:type="spellStart"/>
      <w:r w:rsidR="00E04438">
        <w:rPr>
          <w:color w:val="000000"/>
          <w:sz w:val="27"/>
          <w:szCs w:val="27"/>
        </w:rPr>
        <w:t>потешек</w:t>
      </w:r>
      <w:proofErr w:type="spellEnd"/>
      <w:r w:rsidR="00E04438">
        <w:rPr>
          <w:color w:val="000000"/>
          <w:sz w:val="27"/>
          <w:szCs w:val="27"/>
        </w:rPr>
        <w:t xml:space="preserve"> и </w:t>
      </w:r>
      <w:proofErr w:type="spellStart"/>
      <w:r w:rsidR="00E04438">
        <w:rPr>
          <w:color w:val="000000"/>
          <w:sz w:val="27"/>
          <w:szCs w:val="27"/>
        </w:rPr>
        <w:t>закличек</w:t>
      </w:r>
      <w:proofErr w:type="spellEnd"/>
      <w:r w:rsidR="00E04438">
        <w:rPr>
          <w:color w:val="000000"/>
          <w:sz w:val="27"/>
          <w:szCs w:val="27"/>
        </w:rPr>
        <w:t xml:space="preserve"> о Пасхе</w:t>
      </w:r>
      <w:proofErr w:type="gramStart"/>
      <w:r w:rsidR="00E04438">
        <w:rPr>
          <w:color w:val="000000"/>
          <w:sz w:val="27"/>
          <w:szCs w:val="27"/>
        </w:rPr>
        <w:t xml:space="preserve"> .</w:t>
      </w:r>
      <w:proofErr w:type="gramEnd"/>
      <w:r w:rsidR="00E04438">
        <w:rPr>
          <w:color w:val="000000"/>
          <w:sz w:val="27"/>
          <w:szCs w:val="27"/>
        </w:rPr>
        <w:t>)</w:t>
      </w:r>
    </w:p>
    <w:p w:rsidR="00CA7ACE" w:rsidRDefault="00CA7ACE" w:rsidP="00CA7AC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Этап итоговый</w:t>
      </w:r>
      <w:r w:rsidR="0042471F" w:rsidRPr="0042471F">
        <w:rPr>
          <w:b/>
          <w:bCs/>
          <w:color w:val="000000"/>
          <w:sz w:val="27"/>
          <w:szCs w:val="27"/>
        </w:rPr>
        <w:t xml:space="preserve"> </w:t>
      </w:r>
      <w:r w:rsidR="0042471F">
        <w:rPr>
          <w:b/>
          <w:bCs/>
          <w:color w:val="000000"/>
          <w:sz w:val="27"/>
          <w:szCs w:val="27"/>
        </w:rPr>
        <w:t>(заключительный)</w:t>
      </w:r>
      <w:r>
        <w:rPr>
          <w:b/>
          <w:bCs/>
          <w:color w:val="000000"/>
          <w:sz w:val="27"/>
          <w:szCs w:val="27"/>
        </w:rPr>
        <w:t>: </w:t>
      </w:r>
      <w:r>
        <w:rPr>
          <w:color w:val="000000"/>
          <w:sz w:val="27"/>
          <w:szCs w:val="27"/>
        </w:rPr>
        <w:t xml:space="preserve">оформление результатов с помощью создания </w:t>
      </w:r>
      <w:r w:rsidR="0042471F">
        <w:rPr>
          <w:color w:val="000000"/>
          <w:sz w:val="27"/>
          <w:szCs w:val="27"/>
        </w:rPr>
        <w:t>фото-рисунков, аппликаций, лепки, поделок и создание кулинарной книги рецептов куличей, советы по покраске яиц</w:t>
      </w:r>
      <w:proofErr w:type="gramStart"/>
      <w:r w:rsidR="0042471F">
        <w:rPr>
          <w:color w:val="000000"/>
          <w:sz w:val="27"/>
          <w:szCs w:val="27"/>
        </w:rPr>
        <w:t>.</w:t>
      </w:r>
      <w:proofErr w:type="gramEnd"/>
      <w:r w:rsidR="0042471F" w:rsidRPr="0042471F">
        <w:rPr>
          <w:color w:val="000000"/>
          <w:sz w:val="27"/>
          <w:szCs w:val="27"/>
        </w:rPr>
        <w:t xml:space="preserve"> </w:t>
      </w:r>
      <w:proofErr w:type="gramStart"/>
      <w:r w:rsidR="0042471F">
        <w:rPr>
          <w:color w:val="000000"/>
          <w:sz w:val="27"/>
          <w:szCs w:val="27"/>
        </w:rPr>
        <w:t>о</w:t>
      </w:r>
      <w:proofErr w:type="gramEnd"/>
      <w:r w:rsidR="0042471F">
        <w:rPr>
          <w:color w:val="000000"/>
          <w:sz w:val="27"/>
          <w:szCs w:val="27"/>
        </w:rPr>
        <w:t>рганизация выставки творческих работ детей совместно с родителями.</w:t>
      </w:r>
    </w:p>
    <w:p w:rsidR="00CA7ACE" w:rsidRDefault="00CA7ACE" w:rsidP="00A025B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Дорогие мои, я опять обращаюсь к вам, прошу вас снова мне помочь в организации проекта. От вас прошу только фотоотчёт о проделанной работе. Полезную для вас информацию по проекту выложу в задании. Очень надеюсь, что вы поделитесь со мной чем то интересным или узнаете, что то, что заинтересует вас.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A025B9" w:rsidRPr="00427BBC" w:rsidRDefault="00A025B9" w:rsidP="00A025B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  <w:u w:val="single"/>
        </w:rPr>
      </w:pPr>
      <w:r w:rsidRPr="00427BBC">
        <w:rPr>
          <w:b/>
          <w:bCs/>
          <w:color w:val="000000"/>
          <w:sz w:val="36"/>
          <w:szCs w:val="36"/>
          <w:u w:val="single"/>
        </w:rPr>
        <w:t>Содержание проекта: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Образовательная область: «Физическое развитие»</w:t>
      </w:r>
    </w:p>
    <w:p w:rsidR="00A025B9" w:rsidRDefault="00A025B9" w:rsidP="00A025B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Подвижная игра «Пронеси яйцо в ложке»</w:t>
      </w:r>
    </w:p>
    <w:p w:rsidR="00A025B9" w:rsidRDefault="00A025B9" w:rsidP="00A025B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Пасхальная игра «Катание яиц»</w:t>
      </w:r>
    </w:p>
    <w:p w:rsidR="00A025B9" w:rsidRDefault="00A025B9" w:rsidP="00A025B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Пасхальная игра «Чоканье яйцами»</w:t>
      </w:r>
    </w:p>
    <w:p w:rsidR="00A025B9" w:rsidRDefault="00A025B9" w:rsidP="00A025B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Подвижная игра «Найди яйцо»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Цели: Развивать интерес детей к спортивным  мероприятиям, поддерживать интерес к физической культуре и спорту. Совершенствовать технику основных движений, добиваясь естественности, лёгкости, точности. Формировать морально-волевые качества (целеустремленность, смелость, выдержка, организованность, самостоятельность, настойчивость в достижении результатов). Создать детей радостное настроение, вызвать эмоциональный подъем, формировать праздничную культуру, знакомит с традициями праздника.</w:t>
      </w:r>
    </w:p>
    <w:tbl>
      <w:tblPr>
        <w:tblStyle w:val="a6"/>
        <w:tblW w:w="98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4866"/>
      </w:tblGrid>
      <w:tr w:rsidR="00A025B9" w:rsidTr="00F47EBF">
        <w:trPr>
          <w:jc w:val="center"/>
        </w:trPr>
        <w:tc>
          <w:tcPr>
            <w:tcW w:w="4911" w:type="dxa"/>
          </w:tcPr>
          <w:p w:rsidR="00A025B9" w:rsidRDefault="00A025B9" w:rsidP="00F47EB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 wp14:anchorId="3AA26F88" wp14:editId="049D8B1A">
                  <wp:extent cx="3067050" cy="2209800"/>
                  <wp:effectExtent l="0" t="0" r="0" b="0"/>
                  <wp:docPr id="3" name="Рисунок 3" descr="C:\Users\Ольга\Desktop\пасха 2020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esktop\пасха 2020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881" cy="2236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 w:rsidR="00A025B9" w:rsidRDefault="00A025B9" w:rsidP="00F47EBF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 wp14:anchorId="0C015FEF" wp14:editId="2BCA1251">
                  <wp:extent cx="2952750" cy="2214564"/>
                  <wp:effectExtent l="0" t="0" r="0" b="0"/>
                  <wp:docPr id="4" name="Рисунок 4" descr="C:\Users\Ольга\Desktop\пасха 2020\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esktop\пасха 2020\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788" cy="224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5B9" w:rsidTr="00F47EBF">
        <w:trPr>
          <w:jc w:val="center"/>
        </w:trPr>
        <w:tc>
          <w:tcPr>
            <w:tcW w:w="4911" w:type="dxa"/>
          </w:tcPr>
          <w:p w:rsidR="00A025B9" w:rsidRDefault="00A025B9" w:rsidP="00F47EBF">
            <w:pPr>
              <w:pStyle w:val="a3"/>
              <w:spacing w:before="0" w:beforeAutospacing="0" w:after="0" w:afterAutospacing="0"/>
              <w:rPr>
                <w:noProof/>
                <w:color w:val="000000"/>
                <w:sz w:val="27"/>
                <w:szCs w:val="27"/>
              </w:rPr>
            </w:pPr>
          </w:p>
          <w:p w:rsidR="00A025B9" w:rsidRDefault="00A025B9" w:rsidP="00F47EBF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 wp14:anchorId="3FB001CF" wp14:editId="5E4226D5">
                  <wp:extent cx="3043449" cy="2282588"/>
                  <wp:effectExtent l="0" t="0" r="5080" b="3810"/>
                  <wp:docPr id="5" name="Рисунок 5" descr="C:\Users\Ольга\Desktop\пасха 2020\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Desktop\пасха 2020\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449" cy="228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 w:rsidR="00A025B9" w:rsidRDefault="00A025B9" w:rsidP="00F47EBF">
            <w:pPr>
              <w:pStyle w:val="a3"/>
              <w:spacing w:before="0" w:beforeAutospacing="0" w:after="0" w:afterAutospacing="0"/>
              <w:rPr>
                <w:noProof/>
                <w:color w:val="000000"/>
                <w:sz w:val="27"/>
                <w:szCs w:val="27"/>
              </w:rPr>
            </w:pPr>
          </w:p>
          <w:p w:rsidR="00A025B9" w:rsidRDefault="00A025B9" w:rsidP="00F47EBF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 wp14:anchorId="3B418E6A" wp14:editId="5D01436F">
                  <wp:extent cx="2946397" cy="2286000"/>
                  <wp:effectExtent l="0" t="0" r="6985" b="0"/>
                  <wp:docPr id="6" name="Рисунок 6" descr="C:\Users\Ольга\Desktop\пасха 2020\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пасха 2020\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476" cy="228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5B9" w:rsidRDefault="00A025B9" w:rsidP="00A025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Образовательная область: «Познавательное развитие»</w:t>
      </w:r>
    </w:p>
    <w:p w:rsidR="00A025B9" w:rsidRPr="00BA0BDF" w:rsidRDefault="00A025B9" w:rsidP="00A025B9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Консультация для родителей «Пасхальные обычаи и традиции для детей на Руси».</w:t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45" w:line="240" w:lineRule="auto"/>
        <w:outlineLvl w:val="0"/>
        <w:rPr>
          <w:rFonts w:ascii="Times New Roman" w:eastAsia="Times New Roman" w:hAnsi="Times New Roman" w:cs="Times New Roman"/>
          <w:kern w:val="36"/>
          <w:sz w:val="56"/>
          <w:szCs w:val="45"/>
          <w:lang w:eastAsia="ru-RU"/>
        </w:rPr>
      </w:pPr>
      <w:r w:rsidRPr="00BA0BDF">
        <w:rPr>
          <w:rFonts w:ascii="Times New Roman" w:eastAsia="Times New Roman" w:hAnsi="Times New Roman" w:cs="Times New Roman"/>
          <w:kern w:val="36"/>
          <w:sz w:val="56"/>
          <w:szCs w:val="45"/>
          <w:lang w:eastAsia="ru-RU"/>
        </w:rPr>
        <w:t>Как рассказать ребёнку о Пасхе.</w:t>
      </w:r>
    </w:p>
    <w:p w:rsidR="00A025B9" w:rsidRPr="00BA0BDF" w:rsidRDefault="00A025B9" w:rsidP="00A025B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36"/>
          <w:szCs w:val="27"/>
          <w:lang w:eastAsia="ru-RU"/>
        </w:rPr>
      </w:pPr>
      <w:r w:rsidRPr="00BA0BDF">
        <w:rPr>
          <w:noProof/>
          <w:lang w:eastAsia="ru-RU"/>
        </w:rPr>
        <w:drawing>
          <wp:inline distT="0" distB="0" distL="0" distR="0" wp14:anchorId="1E5F6F87" wp14:editId="4E465C1E">
            <wp:extent cx="2515842" cy="1543050"/>
            <wp:effectExtent l="0" t="0" r="0" b="0"/>
            <wp:docPr id="7" name="Рисунок 7" descr="Как рассказать ребёнку о Пасхе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рассказать ребёнку о Пасхе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42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BA0BDF"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t>Итак, как рассказать ребёнку о Пасхе.</w:t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lastRenderedPageBreak/>
        <w:t xml:space="preserve">Дорогой </w:t>
      </w:r>
      <w:r w:rsidR="00CB17DE">
        <w:rPr>
          <w:rFonts w:ascii="Times New Roman" w:eastAsia="Times New Roman" w:hAnsi="Times New Roman" w:cs="Times New Roman"/>
          <w:sz w:val="32"/>
          <w:szCs w:val="27"/>
          <w:lang w:eastAsia="ru-RU"/>
        </w:rPr>
        <w:t xml:space="preserve"> </w:t>
      </w:r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>малыш, а знаешь ли ты, что на небе живёт добрый волшебник – Бог.</w:t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>Бог – это тот, кто создал этот прекрасный мир, для того, чтобы люди были счастливы. Он любит всех деток, мам, пап – всех-всех людей.</w:t>
      </w:r>
    </w:p>
    <w:p w:rsidR="00A025B9" w:rsidRPr="00BA0BDF" w:rsidRDefault="00A025B9" w:rsidP="00A025B9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7"/>
          <w:lang w:eastAsia="ru-RU"/>
        </w:rPr>
      </w:pPr>
      <w:r w:rsidRPr="00BA0BDF">
        <w:rPr>
          <w:noProof/>
          <w:lang w:eastAsia="ru-RU"/>
        </w:rPr>
        <w:drawing>
          <wp:inline distT="0" distB="0" distL="0" distR="0" wp14:anchorId="5AD05C29" wp14:editId="066C7EE5">
            <wp:extent cx="2364828" cy="1576552"/>
            <wp:effectExtent l="0" t="0" r="0" b="5080"/>
            <wp:docPr id="8" name="Рисунок 8" descr="Как рассказать ребёнку о Пасхе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рассказать ребёнку о Пасхе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095" cy="15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>И вот однажды Бог послал к людям, на Землю своего сына Иисуса Христа. А вы знаете, зачем Бог послал своего сына к людям.</w:t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>Бог с неба видит всё, что мы делаем, и вот, он увидел, что люди совершают плохие поступки, становятся злыми и нехорошими.</w:t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>Иисус Христос спустился с неба для того, чтобы победить Зло, научить людей быть добрыми и хорошими,  чтобы они делали хорошие дела, и тоже попали на небо к Богу.</w:t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>Иисус ходил по всем городам, рассказывал людям о Боге, добре, любви и радости.</w:t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>Иисус Христос был очень хорошим, он помогал людям, лечил их от болезней, кормил голодных и делал хорошие дела.</w:t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>А потом, за его хорошие дела Бог забрал Иисуса на небо, и этот день называется Воскресение Христово (здесь я не писала о распятии и смерти Иисуса – повзрослеем, узнаем).</w:t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>Христос</w:t>
      </w:r>
      <w:proofErr w:type="gramStart"/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 xml:space="preserve"> В</w:t>
      </w:r>
      <w:proofErr w:type="gramEnd"/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>оскрес в этот день и показал людям, что все, кто делает хорошие дела, добрый и помогает другим попадёт к Богу на небо.</w:t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>А на небе у Бога, в Царствии Небесном люди живут хорошо, весело, счастливо, никогда не болеют и всех любят.</w:t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7"/>
          <w:lang w:eastAsia="ru-RU"/>
        </w:rPr>
      </w:pPr>
      <w:r w:rsidRPr="00BA0BDF">
        <w:rPr>
          <w:noProof/>
          <w:lang w:eastAsia="ru-RU"/>
        </w:rPr>
        <w:drawing>
          <wp:inline distT="0" distB="0" distL="0" distR="0" wp14:anchorId="4B46767D" wp14:editId="693C7711">
            <wp:extent cx="2474799" cy="1847850"/>
            <wp:effectExtent l="0" t="0" r="1905" b="0"/>
            <wp:docPr id="9" name="Рисунок 9" descr="Kak_rasskazat_o_Pashe_2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k_rasskazat_o_Pashe_2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99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lastRenderedPageBreak/>
        <w:t>И теперь мы все празднуем большой праздник, который называется Воскресение Христово, а по-другому – Пасха.</w:t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>К этому празднику люди готовятся особо – украшают свои дома, комнаты цветами, красивыми рисунками и украшениями.</w:t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>А ещё мамы пекут вкусные куличики – пасхи.</w:t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>А ещё делают творожные пасхи и готовят много вкусненького.</w:t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>Обязательно к празднику Пасхе красят яйца, украшают их разными рисунками и наклейками.</w:t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>А когда наступает праздник, все идут в церковь, зажигают свечки, святят куличики и крашеные яйца. А ещё слушают колокольный звон.</w:t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before="150" w:after="150" w:line="240" w:lineRule="auto"/>
        <w:jc w:val="center"/>
        <w:rPr>
          <w:rFonts w:ascii="Times New Roman" w:eastAsia="Times New Roman" w:hAnsi="Times New Roman" w:cs="Times New Roman"/>
          <w:szCs w:val="18"/>
          <w:lang w:eastAsia="ru-RU"/>
        </w:rPr>
      </w:pPr>
      <w:r w:rsidRPr="00BA0BDF">
        <w:rPr>
          <w:noProof/>
          <w:lang w:eastAsia="ru-RU"/>
        </w:rPr>
        <w:drawing>
          <wp:inline distT="0" distB="0" distL="0" distR="0" wp14:anchorId="4A0F0770" wp14:editId="3D9D371E">
            <wp:extent cx="2857500" cy="1828800"/>
            <wp:effectExtent l="0" t="0" r="0" b="0"/>
            <wp:docPr id="10" name="Рисунок 10" descr="Как рассказать ребёнку о Пасх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рассказать ребёнку о Пасх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>А после приходят домой, отмечают праздник – кушают куличики, приготовленную еду, яйца, дарят подарки.</w:t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>А ещё всей семьёй играют в разные пасхальные игры.</w:t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>Обнимаются, целуются и говорят друг другу – Христос</w:t>
      </w:r>
      <w:proofErr w:type="gramStart"/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 xml:space="preserve"> В</w:t>
      </w:r>
      <w:proofErr w:type="gramEnd"/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>оскрес! Воистину</w:t>
      </w:r>
      <w:proofErr w:type="gramStart"/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 xml:space="preserve"> В</w:t>
      </w:r>
      <w:proofErr w:type="gramEnd"/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>оскрес!</w:t>
      </w:r>
    </w:p>
    <w:p w:rsidR="00A025B9" w:rsidRPr="00BA0BDF" w:rsidRDefault="00A025B9" w:rsidP="00A025B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Cs w:val="18"/>
          <w:lang w:eastAsia="ru-RU"/>
        </w:rPr>
      </w:pPr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 xml:space="preserve">Вот такой вот у меня получился рассказ на тему – как </w:t>
      </w:r>
      <w:bookmarkStart w:id="0" w:name="_GoBack"/>
      <w:bookmarkEnd w:id="0"/>
      <w:r w:rsidRPr="00BA0BDF">
        <w:rPr>
          <w:rFonts w:ascii="Times New Roman" w:eastAsia="Times New Roman" w:hAnsi="Times New Roman" w:cs="Times New Roman"/>
          <w:sz w:val="32"/>
          <w:szCs w:val="27"/>
          <w:lang w:eastAsia="ru-RU"/>
        </w:rPr>
        <w:t>рассказать ребёнку о Пасхе. Надеюсь, что и для вас он окажется полезен. Небольшая просьба – оставьте, пожалуйста, комментарий к этой статье и напишите о ней свои отзывы, своё мнение.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025B9" w:rsidRPr="00BB761A" w:rsidRDefault="00A025B9" w:rsidP="00A025B9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AA3823">
        <w:rPr>
          <w:color w:val="000000"/>
          <w:sz w:val="27"/>
          <w:szCs w:val="27"/>
        </w:rPr>
        <w:t>Рассматривание иллюстраций, картинок, альбомов, «Как в старину люди готовились к празднику, Пасхе»</w:t>
      </w:r>
      <w:r>
        <w:rPr>
          <w:color w:val="000000"/>
          <w:sz w:val="27"/>
          <w:szCs w:val="27"/>
        </w:rPr>
        <w:t>.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ind w:left="36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t xml:space="preserve">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DD8F473" wp14:editId="77269CFE">
            <wp:extent cx="2550299" cy="1924050"/>
            <wp:effectExtent l="0" t="0" r="2540" b="0"/>
            <wp:docPr id="11" name="Рисунок 11" descr="C:\Users\Ольга\Desktop\пасха 2020\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пасха 2020\s1200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26" cy="19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 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F61A57A" wp14:editId="0015EDB3">
            <wp:extent cx="2543582" cy="1919994"/>
            <wp:effectExtent l="0" t="0" r="0" b="4445"/>
            <wp:docPr id="12" name="Рисунок 12" descr="C:\Users\Ольга\Desktop\пасха 2020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пасха 2020\s1200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83" cy="192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ind w:left="360"/>
        <w:rPr>
          <w:rFonts w:ascii="Arial" w:hAnsi="Arial" w:cs="Arial"/>
          <w:color w:val="000000"/>
          <w:sz w:val="21"/>
          <w:szCs w:val="21"/>
        </w:rPr>
      </w:pP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ind w:left="360"/>
        <w:jc w:val="center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5B520BA7" wp14:editId="7595F622">
            <wp:extent cx="2686050" cy="1855875"/>
            <wp:effectExtent l="0" t="0" r="0" b="0"/>
            <wp:docPr id="13" name="Рисунок 13" descr="C:\Users\Ольга\Desktop\пасха 2020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пасха 2020\s1200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98" cy="186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51068D8" wp14:editId="3192EEED">
            <wp:extent cx="2520518" cy="1847850"/>
            <wp:effectExtent l="0" t="0" r="0" b="0"/>
            <wp:docPr id="14" name="Рисунок 14" descr="C:\Users\Ольга\Desktop\пасха 2020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пасха 2020\s1200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82" cy="185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7DE" w:rsidRDefault="00CB17DE" w:rsidP="00A025B9">
      <w:pPr>
        <w:pStyle w:val="a3"/>
        <w:shd w:val="clear" w:color="auto" w:fill="FFFFFF"/>
        <w:spacing w:before="0" w:beforeAutospacing="0" w:after="0" w:afterAutospacing="0" w:line="294" w:lineRule="atLeast"/>
        <w:ind w:left="360"/>
        <w:jc w:val="center"/>
        <w:rPr>
          <w:rFonts w:ascii="Arial" w:hAnsi="Arial" w:cs="Arial"/>
          <w:color w:val="000000"/>
          <w:sz w:val="21"/>
          <w:szCs w:val="21"/>
        </w:rPr>
      </w:pPr>
    </w:p>
    <w:p w:rsidR="00A025B9" w:rsidRPr="00AA3823" w:rsidRDefault="00A025B9" w:rsidP="00A025B9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AA3823">
        <w:rPr>
          <w:color w:val="000000"/>
          <w:sz w:val="27"/>
          <w:szCs w:val="27"/>
        </w:rPr>
        <w:t>Пасхальные приметы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Цель: Узнать о традиции празднования Пасхи, приобщение детей и родителей к народному культурному празднованию Светлого Христова Воскресенья.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8F76C55" wp14:editId="1703B619">
            <wp:extent cx="1613338" cy="1210004"/>
            <wp:effectExtent l="0" t="0" r="6350" b="9525"/>
            <wp:docPr id="15" name="Рисунок 15" descr="C:\Users\Ольга\Desktop\пасха 2020\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пасха 2020\1-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121" cy="120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  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46D9FEC" wp14:editId="7C9CD51B">
            <wp:extent cx="1530627" cy="1213944"/>
            <wp:effectExtent l="0" t="0" r="0" b="5715"/>
            <wp:docPr id="16" name="Рисунок 16" descr="C:\Users\Ольга\Desktop\пасха 2020\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пасха 2020\03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30" cy="121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 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noProof/>
          <w:color w:val="000000"/>
          <w:sz w:val="21"/>
          <w:szCs w:val="21"/>
        </w:rPr>
      </w:pP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32312D4" wp14:editId="539634FF">
            <wp:extent cx="1593883" cy="1198180"/>
            <wp:effectExtent l="0" t="0" r="6350" b="2540"/>
            <wp:docPr id="17" name="Рисунок 17" descr="C:\Users\Ольга\Desktop\пасха 2020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пасха 2020\img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06" cy="119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 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47BED48" wp14:editId="614ACA68">
            <wp:extent cx="1592317" cy="1196782"/>
            <wp:effectExtent l="0" t="0" r="8255" b="3810"/>
            <wp:docPr id="18" name="Рисунок 18" descr="C:\Users\Ольга\Desktop\пасха 2020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пасха 2020\img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15" cy="119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E8587A">
        <w:rPr>
          <w:color w:val="000000"/>
          <w:sz w:val="27"/>
          <w:szCs w:val="27"/>
          <w:u w:val="single"/>
        </w:rPr>
        <w:t>Занятие по ФЭМП на пасхальный лад (яйца)</w:t>
      </w:r>
      <w:r>
        <w:rPr>
          <w:color w:val="000000"/>
          <w:sz w:val="27"/>
          <w:szCs w:val="27"/>
        </w:rPr>
        <w:t xml:space="preserve"> «Угадай сколько», «Найди пару по цвету», «Найди пару по рисунку», «Найди лишнее»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Цель: развивать познавательные способности, внимание, память, мышление, закреплять счет, состав чисел; закреплять умение решать задачи, примеры;</w:t>
      </w:r>
      <w:proofErr w:type="gramEnd"/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FF0000"/>
          <w:sz w:val="27"/>
          <w:szCs w:val="27"/>
        </w:rPr>
      </w:pP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Опытно – экспериментальная деятельность:</w:t>
      </w:r>
    </w:p>
    <w:p w:rsidR="00A025B9" w:rsidRPr="00BB761A" w:rsidRDefault="00A025B9" w:rsidP="00A025B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Эксперимент «С покраской яиц »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2BF4DFA" wp14:editId="101F4132">
            <wp:extent cx="3937000" cy="2952750"/>
            <wp:effectExtent l="0" t="0" r="6350" b="0"/>
            <wp:docPr id="19" name="Рисунок 19" descr="C:\Users\Ольга\Desktop\пасха 2020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пасха 2020\img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898" cy="29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Pr="007D280A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40"/>
          <w:szCs w:val="21"/>
        </w:rPr>
      </w:pPr>
      <w:r w:rsidRPr="007D280A">
        <w:rPr>
          <w:b/>
          <w:color w:val="000000"/>
          <w:sz w:val="40"/>
          <w:szCs w:val="21"/>
        </w:rPr>
        <w:lastRenderedPageBreak/>
        <w:t>Как за считанные секунды родителям с детьми покрасить яйца к празднику Пасхи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Несмотря не то, что за окном холод и весна никак не вступит в свои права, праздники некто не отменял. А на очереди празднование светлой Пасхи. Традиционным на столе считается не только кулич, но и крашеные яйца. </w:t>
      </w:r>
    </w:p>
    <w:p w:rsidR="00A025B9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Существует немало способов раскрасить яйца, начиная от банальной луковой шелухи и заканчивая украшением блестками. Мы собрали 15 разных способов, так что скучно не будет.</w:t>
      </w:r>
    </w:p>
    <w:p w:rsidR="00CB17DE" w:rsidRDefault="00CB17DE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</w:p>
    <w:p w:rsidR="00CB17DE" w:rsidRPr="007D280A" w:rsidRDefault="00CB17DE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  <w:r w:rsidRPr="007D280A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t>1. Изолента</w:t>
      </w:r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noProof/>
          <w:color w:val="FFFFFF"/>
          <w:sz w:val="27"/>
          <w:szCs w:val="27"/>
          <w:lang w:eastAsia="ru-RU"/>
        </w:rPr>
        <w:drawing>
          <wp:inline distT="0" distB="0" distL="0" distR="0" wp14:anchorId="499E408E" wp14:editId="571F6279">
            <wp:extent cx="2900855" cy="2900855"/>
            <wp:effectExtent l="0" t="0" r="0" b="0"/>
            <wp:docPr id="20" name="Рисунок 4" descr="Декор с помощью изолен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Декор с помощью изоленты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Декор с помощью изоленты.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Оригинальное окрашивание яиц в несколько этапов с использованием тонких полосок изоленты. Помимо клейкой ленты вам понадобятся пищевые красители нескольких цветов, емкости и место для сушки яиц.</w:t>
      </w:r>
    </w:p>
    <w:p w:rsidR="00A025B9" w:rsidRDefault="00A025B9" w:rsidP="00A025B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  <w:r w:rsidRPr="007D280A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t xml:space="preserve">2. </w:t>
      </w:r>
      <w:proofErr w:type="spellStart"/>
      <w:r w:rsidRPr="007D280A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t>Глиттеры</w:t>
      </w:r>
      <w:proofErr w:type="spellEnd"/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noProof/>
          <w:color w:val="FFFFFF"/>
          <w:sz w:val="27"/>
          <w:szCs w:val="27"/>
          <w:lang w:eastAsia="ru-RU"/>
        </w:rPr>
        <w:drawing>
          <wp:inline distT="0" distB="0" distL="0" distR="0" wp14:anchorId="210A8C51" wp14:editId="2CB5B992">
            <wp:extent cx="2743200" cy="2049517"/>
            <wp:effectExtent l="0" t="0" r="0" b="8255"/>
            <wp:docPr id="21" name="Рисунок 5" descr="Яйца, украшенные блест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Яйца, украшенные блестками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44" cy="20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Яйца, украшенные блестками.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Превращайте куриные яйца в драгоценные камни, завораживающие своим блеском и сиянием! Для этого сварите клейстер из кукурузного или картофельного крахмала и воды, покройте им поверхность вареного яйца, посыпьте блестками, поверх нанесите еще один слой клейстера и оставьте высыхать.</w:t>
      </w:r>
    </w:p>
    <w:p w:rsidR="00CB17DE" w:rsidRDefault="00CB17DE" w:rsidP="00A025B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sectPr w:rsidR="00CB17DE" w:rsidSect="007D280A">
          <w:pgSz w:w="11906" w:h="16838"/>
          <w:pgMar w:top="851" w:right="850" w:bottom="284" w:left="1701" w:header="708" w:footer="708" w:gutter="0"/>
          <w:cols w:space="720"/>
        </w:sectPr>
      </w:pP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  <w:r w:rsidRPr="007D280A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lastRenderedPageBreak/>
        <w:t>3. Эффект мозаики</w:t>
      </w:r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noProof/>
          <w:color w:val="FFFFFF"/>
          <w:sz w:val="27"/>
          <w:szCs w:val="27"/>
          <w:lang w:eastAsia="ru-RU"/>
        </w:rPr>
        <w:drawing>
          <wp:inline distT="0" distB="0" distL="0" distR="0" wp14:anchorId="1B811062" wp14:editId="415E4642">
            <wp:extent cx="3499944" cy="2648607"/>
            <wp:effectExtent l="0" t="0" r="5715" b="0"/>
            <wp:docPr id="22" name="Рисунок 6" descr="Покраска с эффектом мозаи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окраска с эффектом мозаики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65" cy="26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Покраска с эффектом мозаики.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Простой и оригинальный способ покраски яиц с эффектом мозаики, для реализации которого потребуется скотч или клейкая лента. Также для работы вам понадобится пищевые красители двух цветов, отдельные емкости и место для сушки яиц. Опустите яйца в емкость с красителем, выждете положенное время, извлеките и положите сушиться. В это время из скотча или клейкой ленты нужно вырезать много маленьких треугольников и наклеить их на скорлупу, оставляя между фигурками небольшие зазоры. Когда все треугольники будут наклеены, опустите яйца в емкость с красителем другого оттенка, по истечению времени извлеките, оставьте высыхать, а после аккуратно отклейте фигурки из скотча.</w:t>
      </w:r>
    </w:p>
    <w:p w:rsidR="00A025B9" w:rsidRDefault="00A025B9" w:rsidP="00A025B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  <w:r w:rsidRPr="007D280A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t>4. Ткань</w:t>
      </w:r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noProof/>
          <w:color w:val="FFFFFF"/>
          <w:sz w:val="27"/>
          <w:szCs w:val="27"/>
          <w:lang w:eastAsia="ru-RU"/>
        </w:rPr>
        <w:drawing>
          <wp:inline distT="0" distB="0" distL="0" distR="0" wp14:anchorId="301607F2" wp14:editId="583B8C0E">
            <wp:extent cx="3028950" cy="3028950"/>
            <wp:effectExtent l="0" t="0" r="0" b="0"/>
            <wp:docPr id="23" name="Рисунок 7" descr="«Шелковое» окрашив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«Шелковое» окрашивание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«Шелковое» окрашивание.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Не самым безвредным, но весьма эффектным и достаточно простым способом декора яиц является окрашивание с помощью шелка. Для реализации такой идеи вам понадобятся небольшие лоскутки натуральной шелковой ткани с рисунками. Сырые яйца нужно плотно завернуть в ткань, закрепить нитками и сварить с добавлением уксуса.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  <w:r w:rsidRPr="007D280A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lastRenderedPageBreak/>
        <w:t>5. Луковая шелуха</w:t>
      </w:r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noProof/>
          <w:color w:val="FFFFFF"/>
          <w:sz w:val="27"/>
          <w:szCs w:val="27"/>
          <w:lang w:eastAsia="ru-RU"/>
        </w:rPr>
        <w:drawing>
          <wp:inline distT="0" distB="0" distL="0" distR="0" wp14:anchorId="1D957858" wp14:editId="0A368D6E">
            <wp:extent cx="3048000" cy="3578087"/>
            <wp:effectExtent l="0" t="0" r="0" b="3810"/>
            <wp:docPr id="24" name="Рисунок 8" descr="Декор яиц натуральными материал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Декор яиц натуральными материалами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57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Декор яиц натуральными материалами.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Используя банальную луковую шелуху, листочки, цветки и травинки, куриные яйца можно превратить в настоящие произведения искусства. Для этого луковую шелуху нужно залить водой, отваривать не менее одного часа, а после процедить. Тем временем, сырые яйца нужно промыть, прикрепить к скорлупе заранее приготовленный природный материал и туго обмотать капроном или марлей. Подготовленные яйца опустите в отвар луковой шелухи и готовьте в течени</w:t>
      </w:r>
      <w:proofErr w:type="gramStart"/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и</w:t>
      </w:r>
      <w:proofErr w:type="gramEnd"/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 xml:space="preserve"> 10-15 минут.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  <w:r w:rsidRPr="007D280A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t>6. Мраморный эффект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noProof/>
          <w:color w:val="FFFFFF"/>
          <w:sz w:val="27"/>
          <w:szCs w:val="27"/>
          <w:lang w:eastAsia="ru-RU"/>
        </w:rPr>
        <w:drawing>
          <wp:inline distT="0" distB="0" distL="0" distR="0" wp14:anchorId="4D1FDB99" wp14:editId="5A38590B">
            <wp:extent cx="4698124" cy="2743200"/>
            <wp:effectExtent l="0" t="0" r="7620" b="0"/>
            <wp:docPr id="25" name="Рисунок 9" descr="Покраска яиц с использованием подсолнечного мас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Покраска яиц с использованием подсолнечного масла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3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Покраска яиц с использованием подсолнечного масла.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Для создания восхитительного мраморного эффекта вам понадобится подсолнечное масло и пищевой краситель. Разведите краску по инструкции, добавьте пол ложки подсолнечного масла, размешайте. Опустите яйцо в емкость с красителем, в процессе окрашивания периодически переворачивайте его с помощью ложки или щипцов. Резко достаньте яйцо и оставьте его высыхать. За счет масляной пленки краска приобретет легкий мраморный эффект.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  <w:r w:rsidRPr="007D280A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lastRenderedPageBreak/>
        <w:t>7. Восковые узоры</w:t>
      </w:r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noProof/>
          <w:color w:val="FFFFFF"/>
          <w:sz w:val="27"/>
          <w:szCs w:val="27"/>
          <w:lang w:eastAsia="ru-RU"/>
        </w:rPr>
        <w:drawing>
          <wp:inline distT="0" distB="0" distL="0" distR="0" wp14:anchorId="79C3E83C" wp14:editId="6BB14C84">
            <wp:extent cx="4874722" cy="3543300"/>
            <wp:effectExtent l="0" t="0" r="2540" b="0"/>
            <wp:docPr id="26" name="Рисунок 10" descr="Абстрактные узоры воск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Абстрактные узоры воском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22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Абстрактные узоры воском.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Создать красивые узоры на скорлупе поможет воск. Процесс предельно прост: опустите яйцо в пищевой краситель, высушите, теплым воском нарисуйте на скорлупе простые абстрактные линии, а после покрасьте еще раз в красителе другого цвета.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  <w:r w:rsidRPr="007D280A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t>8. Хаотичные разводы</w:t>
      </w:r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noProof/>
          <w:color w:val="FFFFFF"/>
          <w:sz w:val="27"/>
          <w:szCs w:val="27"/>
          <w:lang w:eastAsia="ru-RU"/>
        </w:rPr>
        <w:drawing>
          <wp:inline distT="0" distB="0" distL="0" distR="0" wp14:anchorId="7F363E8B" wp14:editId="5F0A5CA5">
            <wp:extent cx="3943350" cy="2647950"/>
            <wp:effectExtent l="0" t="0" r="0" b="0"/>
            <wp:docPr id="27" name="Рисунок 11" descr="Окрашивание сквозь салфетк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крашивание сквозь салфетку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Окрашивание сквозь салфетку.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Еще один интересный способ яркого красочного декора яиц с помощью салфетки. Для реализации задумки оберните вареное яйцо в бумажную салфетку, в разных емкостях разведите красители нескольких цветов. Далее, смачивайте кисточку в краске и наносите на салфетку до тех пор, пока она вся не будет покрыта красками.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</w:p>
    <w:p w:rsidR="00CB17DE" w:rsidRDefault="00CB17DE" w:rsidP="00A025B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sectPr w:rsidR="00CB17DE">
          <w:pgSz w:w="11906" w:h="16838"/>
          <w:pgMar w:top="851" w:right="850" w:bottom="426" w:left="1701" w:header="708" w:footer="708" w:gutter="0"/>
          <w:cols w:space="720"/>
        </w:sectPr>
      </w:pP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  <w:r w:rsidRPr="007D280A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lastRenderedPageBreak/>
        <w:t xml:space="preserve">9. </w:t>
      </w:r>
      <w:proofErr w:type="spellStart"/>
      <w:r w:rsidRPr="007D280A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t>Декупаж</w:t>
      </w:r>
      <w:proofErr w:type="spellEnd"/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noProof/>
          <w:color w:val="FFFFFF"/>
          <w:sz w:val="27"/>
          <w:szCs w:val="27"/>
          <w:lang w:eastAsia="ru-RU"/>
        </w:rPr>
        <w:drawing>
          <wp:inline distT="0" distB="0" distL="0" distR="0" wp14:anchorId="791AD671" wp14:editId="15A1A04B">
            <wp:extent cx="2869324" cy="3373820"/>
            <wp:effectExtent l="0" t="0" r="7620" b="0"/>
            <wp:docPr id="28" name="Рисунок 12" descr="Декупаж яиц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Декупаж яиц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30" cy="338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proofErr w:type="spellStart"/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Декупаж</w:t>
      </w:r>
      <w:proofErr w:type="spellEnd"/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 xml:space="preserve"> яиц.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proofErr w:type="spellStart"/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Декупаж</w:t>
      </w:r>
      <w:proofErr w:type="spellEnd"/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 xml:space="preserve"> - это еще один прекрасный способ декорирования яиц к празднику. Тем более, процесс его выполнения настолько прост, что справится даже ребенок. Из материалов вам понадобится: салфетка с красивым рисунком, клейстер, сваренный из воды и крахмала, и кисточка. Из салфеток вырежьте небольшие заготовки рисунков, приложите к скорлупе и начинайте аккуратно разглаживать рисунок с помощью кисти, смоченной в клейстере. В процессе старайтесь разгладить все складки. Когда яйца подсохнут, покройте их еще одним, декоративным слоем. Для этого смешайте пищевой краситель с небольшим количеством клейстера.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  <w:r w:rsidRPr="007D280A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t>10. Натуральные краски</w:t>
      </w:r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noProof/>
          <w:color w:val="FFFFFF"/>
          <w:sz w:val="27"/>
          <w:szCs w:val="27"/>
          <w:lang w:eastAsia="ru-RU"/>
        </w:rPr>
        <w:drawing>
          <wp:inline distT="0" distB="0" distL="0" distR="0" wp14:anchorId="748F1ECE" wp14:editId="319DC291">
            <wp:extent cx="4552950" cy="3048000"/>
            <wp:effectExtent l="0" t="0" r="0" b="0"/>
            <wp:docPr id="29" name="Рисунок 13" descr="Яйца, покрашенные натуральными красителя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Яйца, покрашенные натуральными красителями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Яйца, покрашенные натуральными красителями.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 xml:space="preserve">Если вы являетесь противником пищевых красителей, попробуйте покрасить яйца натуральными средствами. </w:t>
      </w:r>
      <w:proofErr w:type="gramStart"/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Отвар куркумы придаст скорлупе желтый оттенок, свекла окрасит яйца в приглушенный розовый, красная капуста поможет получить интересные синие оттенки, луковая шелуха - коричневые, а черника сделает их серыми.</w:t>
      </w:r>
      <w:proofErr w:type="gramEnd"/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  <w:r w:rsidRPr="007D280A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t>11. Блестки</w:t>
      </w:r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noProof/>
          <w:color w:val="FFFFFF"/>
          <w:sz w:val="27"/>
          <w:szCs w:val="27"/>
          <w:lang w:eastAsia="ru-RU"/>
        </w:rPr>
        <w:drawing>
          <wp:inline distT="0" distB="0" distL="0" distR="0" wp14:anchorId="0C3E06BA" wp14:editId="4294BD13">
            <wp:extent cx="5360276" cy="3153104"/>
            <wp:effectExtent l="0" t="0" r="0" b="9525"/>
            <wp:docPr id="30" name="Рисунок 14" descr="Яйца, покрашенные и декорированные блест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Яйца, покрашенные и декорированные блестками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6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Яйца, покрашенные и декорированные блестками.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Очень стильно выглядят яйца, покрашенные пищевым красителем в один тон и декорированные блестками.</w:t>
      </w:r>
    </w:p>
    <w:p w:rsidR="00A025B9" w:rsidRDefault="00A025B9" w:rsidP="00A025B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  <w:r w:rsidRPr="007D280A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t>12. Веселые мордашки</w:t>
      </w:r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noProof/>
          <w:color w:val="FFFFFF"/>
          <w:sz w:val="27"/>
          <w:szCs w:val="27"/>
          <w:lang w:eastAsia="ru-RU"/>
        </w:rPr>
        <w:drawing>
          <wp:inline distT="0" distB="0" distL="0" distR="0" wp14:anchorId="5F2661E2" wp14:editId="5E860F17">
            <wp:extent cx="3499944" cy="3657600"/>
            <wp:effectExtent l="0" t="0" r="5715" b="0"/>
            <wp:docPr id="31" name="Рисунок 15" descr="Яйца с веселыми мордашк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Яйца с веселыми мордашками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59" cy="366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Яйца с веселыми мордашками.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Опустите вытянутый конец яйца в пищевой краситель, а на чистой поверхности нарисуйте глазки, носик и рот. Получатся смешные мордашки в шапочках. Дополните композиции миниатюрными цветами из бумаги.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</w:p>
    <w:p w:rsidR="00CB17DE" w:rsidRDefault="00CB17DE" w:rsidP="00A025B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sectPr w:rsidR="00CB17DE">
          <w:pgSz w:w="11906" w:h="16838"/>
          <w:pgMar w:top="851" w:right="850" w:bottom="426" w:left="1701" w:header="708" w:footer="708" w:gutter="0"/>
          <w:cols w:space="720"/>
        </w:sectPr>
      </w:pP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  <w:r w:rsidRPr="007D280A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lastRenderedPageBreak/>
        <w:t>13. Комбинированный декор</w:t>
      </w:r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noProof/>
          <w:color w:val="FFFFFF"/>
          <w:sz w:val="27"/>
          <w:szCs w:val="27"/>
          <w:lang w:eastAsia="ru-RU"/>
        </w:rPr>
        <w:drawing>
          <wp:inline distT="0" distB="0" distL="0" distR="0" wp14:anchorId="69FB3B9C" wp14:editId="662AC276">
            <wp:extent cx="3752850" cy="3733800"/>
            <wp:effectExtent l="0" t="0" r="0" b="0"/>
            <wp:docPr id="32" name="Рисунок 16" descr="Декор краской и фольг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Декор краской и фольгой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Декор краской и фольгой.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 xml:space="preserve">Украсить яйца можно комбинированным способом. Для этого часть яйца покрасьте в </w:t>
      </w:r>
      <w:proofErr w:type="gramStart"/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пищевом</w:t>
      </w:r>
      <w:proofErr w:type="gramEnd"/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 xml:space="preserve"> красители, а другую часть украсьте фольгой.</w:t>
      </w:r>
    </w:p>
    <w:p w:rsidR="00A025B9" w:rsidRDefault="00A025B9" w:rsidP="00A025B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  <w:r w:rsidRPr="007D280A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t>14. Ананас</w:t>
      </w:r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noProof/>
          <w:color w:val="FFFFFF"/>
          <w:sz w:val="27"/>
          <w:szCs w:val="27"/>
          <w:lang w:eastAsia="ru-RU"/>
        </w:rPr>
        <w:drawing>
          <wp:inline distT="0" distB="0" distL="0" distR="0" wp14:anchorId="40BCC7C8" wp14:editId="254922BE">
            <wp:extent cx="3009900" cy="3352800"/>
            <wp:effectExtent l="0" t="0" r="0" b="0"/>
            <wp:docPr id="33" name="Рисунок 17" descr="Яйца в виде ананас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Яйца в виде ананасов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Яйца в виде ананасов.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Яйца в виде ананасов выглядят весьма ярко и станут настоящим украшением стола. Для реализации такой задумки покрасьте скорлупу в желтый цвет, дайте просохнуть, а верхушку украсьте объемной аппликацией.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</w:p>
    <w:p w:rsidR="00CB17DE" w:rsidRDefault="00CB17DE" w:rsidP="00A025B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sectPr w:rsidR="00CB17DE" w:rsidSect="00664B08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</w:pPr>
      <w:r w:rsidRPr="007D280A">
        <w:rPr>
          <w:rFonts w:ascii="Times New Roman" w:eastAsia="Times New Roman" w:hAnsi="Times New Roman" w:cs="Times New Roman"/>
          <w:b/>
          <w:bCs/>
          <w:color w:val="282828"/>
          <w:sz w:val="36"/>
          <w:szCs w:val="36"/>
          <w:lang w:eastAsia="ru-RU"/>
        </w:rPr>
        <w:lastRenderedPageBreak/>
        <w:t>15. Простая роспись</w:t>
      </w:r>
    </w:p>
    <w:p w:rsidR="00A025B9" w:rsidRPr="007D280A" w:rsidRDefault="00A025B9" w:rsidP="00A025B9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noProof/>
          <w:color w:val="FFFFFF"/>
          <w:sz w:val="27"/>
          <w:szCs w:val="27"/>
          <w:lang w:eastAsia="ru-RU"/>
        </w:rPr>
        <w:drawing>
          <wp:inline distT="0" distB="0" distL="0" distR="0" wp14:anchorId="37F454BE" wp14:editId="3363CE06">
            <wp:extent cx="2533965" cy="3314700"/>
            <wp:effectExtent l="0" t="0" r="0" b="0"/>
            <wp:docPr id="34" name="Рисунок 18" descr="Простая роспись фломастер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Простая роспись фломастером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6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Простая роспись фломастером.</w:t>
      </w:r>
    </w:p>
    <w:p w:rsidR="00A025B9" w:rsidRPr="007D280A" w:rsidRDefault="00A025B9" w:rsidP="00A025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 w:rsidRPr="007D280A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Забавная и очень простая в исполнении роспись вареных яиц, которую можно легко повторить в домашних условиях с помощью обычных фломастеров.</w:t>
      </w:r>
    </w:p>
    <w:p w:rsidR="00A025B9" w:rsidRPr="007D280A" w:rsidRDefault="00A025B9" w:rsidP="00A025B9">
      <w:pPr>
        <w:spacing w:after="0"/>
        <w:rPr>
          <w:rFonts w:ascii="Times New Roman" w:eastAsia="Calibri" w:hAnsi="Times New Roman" w:cs="Times New Roman"/>
          <w:sz w:val="24"/>
        </w:rPr>
      </w:pPr>
      <w:r w:rsidRPr="007D280A">
        <w:rPr>
          <w:rFonts w:ascii="Times New Roman" w:eastAsia="Calibri" w:hAnsi="Times New Roman" w:cs="Times New Roman"/>
          <w:sz w:val="24"/>
        </w:rPr>
        <w:t xml:space="preserve">Очень буду </w:t>
      </w:r>
      <w:proofErr w:type="gramStart"/>
      <w:r w:rsidRPr="007D280A">
        <w:rPr>
          <w:rFonts w:ascii="Times New Roman" w:eastAsia="Calibri" w:hAnsi="Times New Roman" w:cs="Times New Roman"/>
          <w:sz w:val="24"/>
        </w:rPr>
        <w:t>рада</w:t>
      </w:r>
      <w:proofErr w:type="gramEnd"/>
      <w:r w:rsidRPr="007D280A">
        <w:rPr>
          <w:rFonts w:ascii="Times New Roman" w:eastAsia="Calibri" w:hAnsi="Times New Roman" w:cs="Times New Roman"/>
          <w:sz w:val="24"/>
        </w:rPr>
        <w:t xml:space="preserve"> если пополниться коллекция покраски яиц ещё другими рецептами.</w:t>
      </w:r>
    </w:p>
    <w:p w:rsidR="00A025B9" w:rsidRPr="00BB761A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025B9" w:rsidRDefault="00A025B9" w:rsidP="00A025B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Эксперимент «Определи, где сырое, где вареное яйцо»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показать детям зависимость глубины погружения яйца от плотности воды (соль), как с помощью разных материалов можно покрасить яйца.</w:t>
      </w:r>
    </w:p>
    <w:p w:rsidR="00A025B9" w:rsidRDefault="00A025B9" w:rsidP="00A025B9">
      <w:pPr>
        <w:pStyle w:val="a3"/>
        <w:shd w:val="clear" w:color="auto" w:fill="FFFFFF"/>
        <w:tabs>
          <w:tab w:val="left" w:pos="6430"/>
        </w:tabs>
        <w:spacing w:before="0" w:beforeAutospacing="0" w:after="0" w:afterAutospacing="0"/>
        <w:rPr>
          <w:b/>
          <w:bCs/>
          <w:color w:val="FF0000"/>
          <w:sz w:val="27"/>
          <w:szCs w:val="27"/>
        </w:rPr>
      </w:pPr>
    </w:p>
    <w:p w:rsidR="00A025B9" w:rsidRDefault="00A025B9" w:rsidP="00A025B9">
      <w:pPr>
        <w:pStyle w:val="a3"/>
        <w:shd w:val="clear" w:color="auto" w:fill="FFFFFF"/>
        <w:tabs>
          <w:tab w:val="left" w:pos="6430"/>
        </w:tabs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Образовательная область: «Речевое развитие»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Цели: Приобщение детей дошкольного возраста к народному культурному наследию празднованию Светлого Христова Воскресенья. Совершенствовать диалогическую и монологическую формы речи. Активизировать и обогащать словарный запас детей.</w:t>
      </w:r>
    </w:p>
    <w:p w:rsidR="00A025B9" w:rsidRPr="00FA7EE9" w:rsidRDefault="00A025B9" w:rsidP="00A025B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FA7EE9">
        <w:rPr>
          <w:color w:val="000000"/>
          <w:sz w:val="27"/>
          <w:szCs w:val="27"/>
        </w:rPr>
        <w:t>Беседа «Почему мы красим яйца?»</w:t>
      </w:r>
    </w:p>
    <w:p w:rsidR="00A025B9" w:rsidRDefault="00A025B9" w:rsidP="00A025B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Чтение </w:t>
      </w:r>
      <w:proofErr w:type="spellStart"/>
      <w:r>
        <w:rPr>
          <w:color w:val="000000"/>
          <w:sz w:val="27"/>
          <w:szCs w:val="27"/>
        </w:rPr>
        <w:t>р.н.</w:t>
      </w:r>
      <w:proofErr w:type="gramStart"/>
      <w:r>
        <w:rPr>
          <w:color w:val="000000"/>
          <w:sz w:val="27"/>
          <w:szCs w:val="27"/>
        </w:rPr>
        <w:t>с</w:t>
      </w:r>
      <w:proofErr w:type="spellEnd"/>
      <w:proofErr w:type="gramEnd"/>
      <w:r>
        <w:rPr>
          <w:color w:val="000000"/>
          <w:sz w:val="27"/>
          <w:szCs w:val="27"/>
        </w:rPr>
        <w:t>. «Курочка - Ряба»</w:t>
      </w:r>
    </w:p>
    <w:p w:rsidR="00A025B9" w:rsidRDefault="00A025B9" w:rsidP="00A025B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Чтение и разучивание фольклорных произведений (стихов, </w:t>
      </w:r>
      <w:proofErr w:type="spellStart"/>
      <w:r>
        <w:rPr>
          <w:color w:val="000000"/>
          <w:sz w:val="27"/>
          <w:szCs w:val="27"/>
        </w:rPr>
        <w:t>потешек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закличек</w:t>
      </w:r>
      <w:proofErr w:type="spellEnd"/>
      <w:r>
        <w:rPr>
          <w:color w:val="000000"/>
          <w:sz w:val="27"/>
          <w:szCs w:val="27"/>
        </w:rPr>
        <w:t>, поговорок, пословиц, считалок о Пасхе)</w:t>
      </w:r>
    </w:p>
    <w:p w:rsidR="00A025B9" w:rsidRPr="00664B08" w:rsidRDefault="00A025B9" w:rsidP="00A025B9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38"/>
          <w:u w:val="single"/>
          <w:lang w:eastAsia="ru-RU"/>
        </w:rPr>
      </w:pPr>
      <w:r w:rsidRPr="00664B08">
        <w:rPr>
          <w:rFonts w:ascii="Times New Roman" w:eastAsia="Times New Roman" w:hAnsi="Times New Roman" w:cs="Times New Roman"/>
          <w:b/>
          <w:kern w:val="36"/>
          <w:sz w:val="44"/>
          <w:szCs w:val="38"/>
          <w:u w:val="single"/>
          <w:lang w:eastAsia="ru-RU"/>
        </w:rPr>
        <w:t>Зачем на Пасху красят яйца?</w:t>
      </w:r>
    </w:p>
    <w:p w:rsidR="00A025B9" w:rsidRPr="00D07D2E" w:rsidRDefault="00A025B9" w:rsidP="00A025B9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A025B9" w:rsidRPr="00D07D2E" w:rsidRDefault="00A025B9" w:rsidP="00A025B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04040"/>
          <w:sz w:val="18"/>
          <w:szCs w:val="23"/>
          <w:lang w:eastAsia="ru-RU"/>
        </w:rPr>
      </w:pPr>
      <w:r w:rsidRPr="00D07D2E">
        <w:rPr>
          <w:rFonts w:ascii="Times New Roman" w:eastAsia="Times New Roman" w:hAnsi="Times New Roman" w:cs="Times New Roman"/>
          <w:noProof/>
          <w:color w:val="AD7C53"/>
          <w:sz w:val="18"/>
          <w:szCs w:val="23"/>
          <w:bdr w:val="none" w:sz="0" w:space="0" w:color="auto" w:frame="1"/>
          <w:lang w:eastAsia="ru-RU"/>
        </w:rPr>
        <w:drawing>
          <wp:inline distT="0" distB="0" distL="0" distR="0" wp14:anchorId="1CF6ACEB" wp14:editId="3E5463C6">
            <wp:extent cx="1624084" cy="1046820"/>
            <wp:effectExtent l="0" t="0" r="0" b="1270"/>
            <wp:docPr id="35" name="Рисунок 35" descr="Почему  на Пасху красят яйца?">
              <a:hlinkClick xmlns:a="http://schemas.openxmlformats.org/drawingml/2006/main" r:id="rId43" tooltip="&quot;Почему  на Пасху красят яйца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чему  на Пасху красят яйца?">
                      <a:hlinkClick r:id="rId43" tooltip="&quot;Почему  на Пасху красят яйца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18" cy="105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04040"/>
          <w:sz w:val="28"/>
          <w:szCs w:val="24"/>
          <w:lang w:eastAsia="ru-RU"/>
        </w:rPr>
        <w:t xml:space="preserve">         </w:t>
      </w:r>
      <w:r w:rsidRPr="00D07D2E">
        <w:rPr>
          <w:rFonts w:ascii="Times New Roman" w:eastAsia="Times New Roman" w:hAnsi="Times New Roman" w:cs="Times New Roman"/>
          <w:noProof/>
          <w:color w:val="404040"/>
          <w:sz w:val="28"/>
          <w:szCs w:val="24"/>
          <w:lang w:eastAsia="ru-RU"/>
        </w:rPr>
        <w:drawing>
          <wp:inline distT="0" distB="0" distL="0" distR="0" wp14:anchorId="468489CE" wp14:editId="65A78CBC">
            <wp:extent cx="1609939" cy="1073173"/>
            <wp:effectExtent l="0" t="0" r="9525" b="0"/>
            <wp:docPr id="36" name="Рисунок 36" descr="Крашеные яйца. Пасх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ашеные яйца. Пасха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92" cy="108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Pr="00D07D2E" w:rsidRDefault="00A025B9" w:rsidP="00A025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</w:pPr>
      <w:r w:rsidRPr="00D07D2E"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  <w:t>Каждый год и в каждой семье на </w:t>
      </w:r>
      <w:r w:rsidRPr="00D07D2E">
        <w:rPr>
          <w:rFonts w:ascii="Times New Roman" w:eastAsia="Times New Roman" w:hAnsi="Times New Roman" w:cs="Times New Roman"/>
          <w:b/>
          <w:bCs/>
          <w:color w:val="404040"/>
          <w:sz w:val="28"/>
          <w:szCs w:val="24"/>
          <w:bdr w:val="none" w:sz="0" w:space="0" w:color="auto" w:frame="1"/>
          <w:lang w:eastAsia="ru-RU"/>
        </w:rPr>
        <w:t>Пасху</w:t>
      </w:r>
      <w:r w:rsidRPr="00D07D2E"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  <w:t> принято красить </w:t>
      </w:r>
      <w:r w:rsidRPr="00D07D2E">
        <w:rPr>
          <w:rFonts w:ascii="Times New Roman" w:eastAsia="Times New Roman" w:hAnsi="Times New Roman" w:cs="Times New Roman"/>
          <w:b/>
          <w:bCs/>
          <w:color w:val="404040"/>
          <w:sz w:val="28"/>
          <w:szCs w:val="24"/>
          <w:bdr w:val="none" w:sz="0" w:space="0" w:color="auto" w:frame="1"/>
          <w:lang w:eastAsia="ru-RU"/>
        </w:rPr>
        <w:t>яйца</w:t>
      </w:r>
      <w:r w:rsidRPr="00D07D2E"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  <w:t>, ведь они являются символом этого светлого праздника и обязательно должны присутствовать в этот день на праздничном столе! И дети просто в восторге от такого обычая – это увлекательное и красочное занятие. Однако</w:t>
      </w:r>
      <w:proofErr w:type="gramStart"/>
      <w:r w:rsidRPr="00D07D2E"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  <w:t>,</w:t>
      </w:r>
      <w:proofErr w:type="gramEnd"/>
      <w:r w:rsidRPr="00D07D2E"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  <w:t xml:space="preserve"> совсем немногие дети знают, почему же красят яйца и с чем это связано?</w:t>
      </w:r>
    </w:p>
    <w:p w:rsidR="00A025B9" w:rsidRPr="00D07D2E" w:rsidRDefault="00A025B9" w:rsidP="00A025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</w:pPr>
      <w:r w:rsidRPr="00D07D2E"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  <w:t>Поэтому нужно быть готовым к такому вопросу и суметь дать ответ ребенку так, чтобы ему было понятно.</w:t>
      </w:r>
    </w:p>
    <w:p w:rsidR="00A025B9" w:rsidRPr="00D07D2E" w:rsidRDefault="00A025B9" w:rsidP="00A025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</w:pPr>
      <w:r w:rsidRPr="00D07D2E"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  <w:t>Изначально следует объяснить, что Пасха является самым большим и торжественным православным праздником, поэтому </w:t>
      </w:r>
      <w:r w:rsidRPr="00D07D2E">
        <w:rPr>
          <w:rFonts w:ascii="Times New Roman" w:eastAsia="Times New Roman" w:hAnsi="Times New Roman" w:cs="Times New Roman"/>
          <w:b/>
          <w:bCs/>
          <w:color w:val="404040"/>
          <w:sz w:val="28"/>
          <w:szCs w:val="24"/>
          <w:bdr w:val="none" w:sz="0" w:space="0" w:color="auto" w:frame="1"/>
          <w:lang w:eastAsia="ru-RU"/>
        </w:rPr>
        <w:t>традиция</w:t>
      </w:r>
      <w:r w:rsidRPr="00D07D2E"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  <w:t xml:space="preserve"> красить яйца </w:t>
      </w:r>
      <w:r w:rsidRPr="00D07D2E"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  <w:lastRenderedPageBreak/>
        <w:t>исходит от библейских времен, причем раньше яйца красились только в </w:t>
      </w:r>
      <w:r w:rsidRPr="00D07D2E">
        <w:rPr>
          <w:rFonts w:ascii="Times New Roman" w:eastAsia="Times New Roman" w:hAnsi="Times New Roman" w:cs="Times New Roman"/>
          <w:b/>
          <w:bCs/>
          <w:color w:val="404040"/>
          <w:sz w:val="28"/>
          <w:szCs w:val="24"/>
          <w:bdr w:val="none" w:sz="0" w:space="0" w:color="auto" w:frame="1"/>
          <w:lang w:eastAsia="ru-RU"/>
        </w:rPr>
        <w:t>красный</w:t>
      </w:r>
      <w:r w:rsidRPr="00D07D2E"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  <w:t> цвет.</w:t>
      </w:r>
    </w:p>
    <w:p w:rsidR="00A025B9" w:rsidRPr="00D07D2E" w:rsidRDefault="00A025B9" w:rsidP="00A025B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</w:pPr>
      <w:r w:rsidRPr="00D07D2E"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  <w:t>Итак, у Иисуса Христа была преданная последовательница Мария Магдалина, которую он излечил. Именно она первая увидела, как Христос воскрес, и рассказала об этом его ученикам. После этого они пошли по миру всем поведать такую новость, а Мария, набравшись храбрости, пошла к самому императору, который тогда правил в Риме. В то время, для того, чтобы посетить правителя, необходимо было ему преподнести подарок: богатые люди несли золото, а бедняки хоть что-нибудь, что было у них в хозяйстве.</w:t>
      </w:r>
    </w:p>
    <w:p w:rsidR="00A025B9" w:rsidRPr="00D07D2E" w:rsidRDefault="00A025B9" w:rsidP="00A025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</w:pPr>
      <w:r w:rsidRPr="00D07D2E"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  <w:t>У Марии ничего не было из дорогих подарков, поскольку она жила бедно, поэтому подарком для императора стало обычное куриное яйцо белого цвета, которое символизировало жизнь. Придя к императору, она подарила ему это яйцо и рассказала о том, что Иисус воскрес, но он в ответ только громко рассмеялся и сказал, что человек, который умер, не может </w:t>
      </w:r>
      <w:r w:rsidRPr="00D07D2E">
        <w:rPr>
          <w:rFonts w:ascii="Times New Roman" w:eastAsia="Times New Roman" w:hAnsi="Times New Roman" w:cs="Times New Roman"/>
          <w:b/>
          <w:bCs/>
          <w:color w:val="404040"/>
          <w:sz w:val="28"/>
          <w:szCs w:val="24"/>
          <w:bdr w:val="none" w:sz="0" w:space="0" w:color="auto" w:frame="1"/>
          <w:lang w:eastAsia="ru-RU"/>
        </w:rPr>
        <w:t>воскреснуть</w:t>
      </w:r>
      <w:r w:rsidRPr="00D07D2E"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  <w:t>, точно так же, как белое яйцо никогда не станет красным. И в этот момент случилось невозможное – яйцо стало красным! После этого, яйца, которые окрашиваются в красный цвет, стали</w:t>
      </w:r>
      <w:r w:rsidRPr="00D07D2E">
        <w:rPr>
          <w:rFonts w:ascii="Times New Roman" w:eastAsia="Times New Roman" w:hAnsi="Times New Roman" w:cs="Times New Roman"/>
          <w:b/>
          <w:bCs/>
          <w:color w:val="404040"/>
          <w:sz w:val="28"/>
          <w:szCs w:val="24"/>
          <w:bdr w:val="none" w:sz="0" w:space="0" w:color="auto" w:frame="1"/>
          <w:lang w:eastAsia="ru-RU"/>
        </w:rPr>
        <w:t> символом</w:t>
      </w:r>
      <w:r w:rsidRPr="00D07D2E"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  <w:t> воскрешения Христа. В наши дни, глубоко чтят этот праздник, традиции которого передаются из поколения в поколение, поэтому большое значение уделяют обязательным символам возрождения, новой жизни и чистой радости.</w:t>
      </w:r>
    </w:p>
    <w:p w:rsidR="00A025B9" w:rsidRPr="00D07D2E" w:rsidRDefault="00A025B9" w:rsidP="00A025B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</w:pPr>
      <w:r w:rsidRPr="00D07D2E"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  <w:t xml:space="preserve">Можно, конечно же, рассказать менее интересную и короткую историю, что раньше, во время поста, люди варили яйца и красили их, чтобы не спутать </w:t>
      </w:r>
      <w:proofErr w:type="gramStart"/>
      <w:r w:rsidRPr="00D07D2E"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  <w:t>с</w:t>
      </w:r>
      <w:proofErr w:type="gramEnd"/>
      <w:r w:rsidRPr="00D07D2E"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  <w:t xml:space="preserve"> сырыми. Но это звучит не так празднично и волшебно, не правда ли?</w:t>
      </w:r>
    </w:p>
    <w:p w:rsidR="00A025B9" w:rsidRPr="00D07D2E" w:rsidRDefault="00A025B9" w:rsidP="00A025B9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36"/>
        </w:rPr>
      </w:pPr>
      <w:r w:rsidRPr="00D07D2E">
        <w:rPr>
          <w:rFonts w:ascii="Times New Roman" w:eastAsia="Times New Roman" w:hAnsi="Times New Roman" w:cs="Times New Roman"/>
          <w:color w:val="404040"/>
          <w:sz w:val="28"/>
          <w:szCs w:val="24"/>
          <w:lang w:eastAsia="ru-RU"/>
        </w:rPr>
        <w:t>А ведь именно с волшебством у многих детей, да и у взрослых тоже, ассоциируется Пасха!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7"/>
          <w:szCs w:val="27"/>
        </w:rPr>
      </w:pP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7"/>
          <w:szCs w:val="27"/>
        </w:rPr>
        <w:sectPr w:rsidR="00A025B9" w:rsidSect="00664B08">
          <w:pgSz w:w="11906" w:h="16838"/>
          <w:pgMar w:top="284" w:right="850" w:bottom="142" w:left="1134" w:header="708" w:footer="708" w:gutter="0"/>
          <w:cols w:space="708"/>
          <w:docGrid w:linePitch="360"/>
        </w:sectPr>
      </w:pP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lastRenderedPageBreak/>
        <w:t>Образовательная область: «Художественно-этетическое развитие»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Чтение с детьми художественной литературы</w:t>
      </w:r>
      <w:r>
        <w:rPr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по соответствующей теме</w:t>
      </w:r>
    </w:p>
    <w:p w:rsidR="00A025B9" w:rsidRDefault="00A025B9" w:rsidP="00A025B9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Прослушивание музыки «Пасхальный звон колоколов»</w:t>
      </w:r>
    </w:p>
    <w:p w:rsidR="00A025B9" w:rsidRDefault="00A025B9" w:rsidP="00A025B9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Стихи о Пасхе, о весне.</w:t>
      </w:r>
    </w:p>
    <w:p w:rsidR="00A025B9" w:rsidRDefault="00A025B9" w:rsidP="00A025B9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Загадки</w:t>
      </w:r>
    </w:p>
    <w:p w:rsidR="00A025B9" w:rsidRDefault="00A025B9" w:rsidP="00A025B9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Драматизация </w:t>
      </w:r>
      <w:proofErr w:type="spellStart"/>
      <w:r>
        <w:rPr>
          <w:color w:val="000000"/>
          <w:sz w:val="27"/>
          <w:szCs w:val="27"/>
        </w:rPr>
        <w:t>р.н.</w:t>
      </w:r>
      <w:proofErr w:type="gramStart"/>
      <w:r>
        <w:rPr>
          <w:color w:val="000000"/>
          <w:sz w:val="27"/>
          <w:szCs w:val="27"/>
        </w:rPr>
        <w:t>с</w:t>
      </w:r>
      <w:proofErr w:type="spellEnd"/>
      <w:proofErr w:type="gramEnd"/>
      <w:r>
        <w:rPr>
          <w:color w:val="000000"/>
          <w:sz w:val="27"/>
          <w:szCs w:val="27"/>
        </w:rPr>
        <w:t>. «Курочка - Ряба»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знакомить детей с русскими народными сказками, воспитывать познавательную активность.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Слушание пасхальной музыки (звон колоколов)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знакомить детей с разнообразием музыкальных композиций.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Рисование</w:t>
      </w:r>
      <w:r>
        <w:rPr>
          <w:color w:val="000000"/>
          <w:sz w:val="27"/>
          <w:szCs w:val="27"/>
        </w:rPr>
        <w:t> «</w:t>
      </w:r>
      <w:r>
        <w:rPr>
          <w:b/>
          <w:bCs/>
          <w:color w:val="000000"/>
          <w:sz w:val="27"/>
          <w:szCs w:val="27"/>
        </w:rPr>
        <w:t>Украшаем пасхальный кулич »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Цели: Вызвать интерес к рисованию новых фантазийных образов по замыслу. Совершенствовать технику рисования гуашью. Продолжать учить планировать работу и осуществлять замысел. Систематизировать и уточнить примеры создания фантазийных образов.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Лепка в стиле </w:t>
      </w:r>
      <w:proofErr w:type="spellStart"/>
      <w:r>
        <w:rPr>
          <w:b/>
          <w:bCs/>
          <w:color w:val="000000"/>
          <w:sz w:val="27"/>
          <w:szCs w:val="27"/>
        </w:rPr>
        <w:t>пластилинографии</w:t>
      </w:r>
      <w:proofErr w:type="spellEnd"/>
      <w:r>
        <w:rPr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«Украсим яички»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Цели: Закреплять умение скатывать и скручивать пластилин, наносить его на основу, изображая рисунок. (Крапинки, картинки и др.)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Аппликация: «Веточка Вербы»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Цели: учить более точно передавать особенности натуры, используя приемы  </w:t>
      </w:r>
      <w:r>
        <w:rPr>
          <w:b/>
          <w:bCs/>
          <w:color w:val="000000"/>
          <w:sz w:val="27"/>
          <w:szCs w:val="27"/>
        </w:rPr>
        <w:t>аппликации</w:t>
      </w:r>
      <w:r>
        <w:rPr>
          <w:color w:val="000000"/>
          <w:sz w:val="27"/>
          <w:szCs w:val="27"/>
        </w:rPr>
        <w:t> для создания выразительного образа пушистой </w:t>
      </w:r>
      <w:r>
        <w:rPr>
          <w:b/>
          <w:bCs/>
          <w:color w:val="000000"/>
          <w:sz w:val="27"/>
          <w:szCs w:val="27"/>
        </w:rPr>
        <w:t>ветки</w:t>
      </w:r>
      <w:r>
        <w:rPr>
          <w:color w:val="000000"/>
          <w:sz w:val="27"/>
          <w:szCs w:val="27"/>
        </w:rPr>
        <w:t>; закрепить навыки последовательности работы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приемов лепки на картоне; прививать чувство удовлетворения от результатов совместной деятельности.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Закреплять умение скатывать и скручивать пластилин, наносить его на основу, изображая рисунок. (Крапинки, картинки и др.)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7"/>
          <w:szCs w:val="27"/>
        </w:rPr>
      </w:pPr>
    </w:p>
    <w:tbl>
      <w:tblPr>
        <w:tblStyle w:val="a6"/>
        <w:tblW w:w="11398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6"/>
        <w:gridCol w:w="2736"/>
        <w:gridCol w:w="4336"/>
      </w:tblGrid>
      <w:tr w:rsidR="00A025B9" w:rsidTr="00F47EBF">
        <w:tc>
          <w:tcPr>
            <w:tcW w:w="4326" w:type="dxa"/>
          </w:tcPr>
          <w:p w:rsidR="00A025B9" w:rsidRDefault="00A025B9" w:rsidP="00F47EBF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FF0000"/>
                <w:sz w:val="27"/>
                <w:szCs w:val="27"/>
              </w:rPr>
            </w:pPr>
            <w:r>
              <w:rPr>
                <w:b/>
                <w:bCs/>
                <w:noProof/>
                <w:color w:val="FF0000"/>
                <w:sz w:val="27"/>
                <w:szCs w:val="27"/>
              </w:rPr>
              <w:drawing>
                <wp:inline distT="0" distB="0" distL="0" distR="0" wp14:anchorId="67C8D7D1" wp14:editId="1F0C5DD8">
                  <wp:extent cx="2489199" cy="1866900"/>
                  <wp:effectExtent l="0" t="0" r="6985" b="0"/>
                  <wp:docPr id="37" name="Рисунок 37" descr="C:\Users\Ольга\Desktop\пасха 2020\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пасха 2020\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121" cy="187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A025B9" w:rsidRDefault="00A025B9" w:rsidP="00F47EBF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FF0000"/>
                <w:sz w:val="27"/>
                <w:szCs w:val="27"/>
              </w:rPr>
            </w:pPr>
            <w:r>
              <w:rPr>
                <w:b/>
                <w:bCs/>
                <w:noProof/>
                <w:color w:val="FF0000"/>
                <w:sz w:val="27"/>
                <w:szCs w:val="27"/>
              </w:rPr>
              <w:drawing>
                <wp:inline distT="0" distB="0" distL="0" distR="0" wp14:anchorId="13AA3717" wp14:editId="04103BE2">
                  <wp:extent cx="1592263" cy="2571750"/>
                  <wp:effectExtent l="0" t="0" r="8255" b="0"/>
                  <wp:docPr id="38" name="Рисунок 38" descr="C:\Users\Ольга\Desktop\пасха 2020\521778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esktop\пасха 2020\521778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263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6" w:type="dxa"/>
          </w:tcPr>
          <w:p w:rsidR="00A025B9" w:rsidRDefault="00A025B9" w:rsidP="00F47EBF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FF0000"/>
                <w:sz w:val="27"/>
                <w:szCs w:val="27"/>
              </w:rPr>
            </w:pPr>
            <w:r>
              <w:rPr>
                <w:b/>
                <w:bCs/>
                <w:noProof/>
                <w:color w:val="FF0000"/>
                <w:sz w:val="27"/>
                <w:szCs w:val="27"/>
              </w:rPr>
              <w:drawing>
                <wp:inline distT="0" distB="0" distL="0" distR="0" wp14:anchorId="17F1E7A5" wp14:editId="3650611C">
                  <wp:extent cx="2489199" cy="1866900"/>
                  <wp:effectExtent l="0" t="0" r="6985" b="0"/>
                  <wp:docPr id="39" name="Рисунок 39" descr="C:\Users\Ольга\Desktop\пасха 2020\img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esktop\пасха 2020\img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69" cy="189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5B9" w:rsidTr="00F47EBF">
        <w:tc>
          <w:tcPr>
            <w:tcW w:w="4326" w:type="dxa"/>
          </w:tcPr>
          <w:p w:rsidR="00A025B9" w:rsidRDefault="00A025B9" w:rsidP="00F47EBF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FF0000"/>
                <w:sz w:val="27"/>
                <w:szCs w:val="27"/>
              </w:rPr>
            </w:pPr>
            <w:r>
              <w:rPr>
                <w:b/>
                <w:bCs/>
                <w:noProof/>
                <w:color w:val="FF0000"/>
                <w:sz w:val="27"/>
                <w:szCs w:val="27"/>
              </w:rPr>
              <w:drawing>
                <wp:inline distT="0" distB="0" distL="0" distR="0" wp14:anchorId="0D97E537" wp14:editId="174121DC">
                  <wp:extent cx="2603499" cy="1952625"/>
                  <wp:effectExtent l="0" t="0" r="6985" b="0"/>
                  <wp:docPr id="40" name="Рисунок 40" descr="C:\Users\Ольга\Desktop\пасха 2020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Desktop\пасха 2020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603499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A025B9" w:rsidRDefault="00A025B9" w:rsidP="00F47EBF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FF0000"/>
                <w:sz w:val="27"/>
                <w:szCs w:val="27"/>
              </w:rPr>
            </w:pPr>
          </w:p>
        </w:tc>
        <w:tc>
          <w:tcPr>
            <w:tcW w:w="4336" w:type="dxa"/>
          </w:tcPr>
          <w:p w:rsidR="00A025B9" w:rsidRDefault="00A025B9" w:rsidP="00F47EBF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FF0000"/>
                <w:sz w:val="27"/>
                <w:szCs w:val="27"/>
              </w:rPr>
            </w:pPr>
            <w:r>
              <w:rPr>
                <w:b/>
                <w:bCs/>
                <w:noProof/>
                <w:color w:val="FF0000"/>
                <w:sz w:val="27"/>
                <w:szCs w:val="27"/>
              </w:rPr>
              <w:drawing>
                <wp:inline distT="0" distB="0" distL="0" distR="0" wp14:anchorId="756ACE43" wp14:editId="1D77C845">
                  <wp:extent cx="2616200" cy="1962150"/>
                  <wp:effectExtent l="0" t="0" r="0" b="0"/>
                  <wp:docPr id="41" name="Рисунок 41" descr="C:\Users\Ольга\Desktop\пасха 2020\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\Desktop\пасха 2020\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5B9" w:rsidRDefault="00A025B9" w:rsidP="00A025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7"/>
          <w:szCs w:val="27"/>
        </w:rPr>
        <w:sectPr w:rsidR="00A025B9" w:rsidSect="003A1463">
          <w:pgSz w:w="11906" w:h="16838"/>
          <w:pgMar w:top="568" w:right="850" w:bottom="284" w:left="1701" w:header="708" w:footer="708" w:gutter="0"/>
          <w:cols w:space="708"/>
          <w:docGrid w:linePitch="360"/>
        </w:sectPr>
      </w:pP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lastRenderedPageBreak/>
        <w:t>Образовательная область: «Социально-коммуникативное развитие»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Цели: расширить тематику сюжетных игр, познакомить с работой пекарей, воспитать коммуникативные навыки: умение договариваться, радоваться успехам других, смелость, выдержку, расширить словарный запас детей: «Кулич», «Пасха», «Светлое Христово Воскресенье» (в новом значении этого слова), «предки», «традиции», «обряды», обогатить опыт детей знаниями и игровыми умениями, которые позволят им в дальнейшем самостоятельно организовывать игру. Формирование умений комбинировать различные тематические сюжеты в единый игровой сюжет.</w:t>
      </w:r>
    </w:p>
    <w:p w:rsidR="00A025B9" w:rsidRDefault="00A025B9" w:rsidP="00A025B9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Домашний-театр</w:t>
      </w:r>
      <w:proofErr w:type="gramEnd"/>
      <w:r>
        <w:rPr>
          <w:color w:val="000000"/>
          <w:sz w:val="27"/>
          <w:szCs w:val="27"/>
        </w:rPr>
        <w:t xml:space="preserve"> «Курочка - Ряба»</w:t>
      </w:r>
    </w:p>
    <w:p w:rsidR="00A025B9" w:rsidRDefault="00A025B9" w:rsidP="00A025B9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Сюжетно-ролевая игра «Лепим куличи»</w:t>
      </w:r>
    </w:p>
    <w:p w:rsidR="00A025B9" w:rsidRPr="00EB4C59" w:rsidRDefault="00A025B9" w:rsidP="00A025B9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Сюжетно-ролевая игра «Ждем гостей, накрываем на стол к празднику «Светлая пасха» ».</w:t>
      </w:r>
    </w:p>
    <w:p w:rsidR="00A025B9" w:rsidRDefault="00A025B9" w:rsidP="00A025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D36923" w:rsidRDefault="00D36923" w:rsidP="00D3692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ФОТООТЧЁТ О ПРОЕКТЕ.</w:t>
      </w:r>
    </w:p>
    <w:p w:rsidR="00D36923" w:rsidRDefault="00D36923" w:rsidP="00D3692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A025B9" w:rsidRDefault="00D36923" w:rsidP="00A025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7200900" cy="4050186"/>
            <wp:effectExtent l="0" t="0" r="0" b="7620"/>
            <wp:docPr id="44" name="Рисунок 44" descr="C:\Users\Ольга\Desktop\пасха 2020\IMG-202004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асха 2020\IMG-20200420-WA000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05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923" w:rsidRDefault="00D36923" w:rsidP="00D36923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1565958" cy="2784143"/>
            <wp:effectExtent l="0" t="0" r="0" b="0"/>
            <wp:docPr id="45" name="Рисунок 45" descr="C:\Users\Ольга\Desktop\пасха 2020\IMG-202004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пасха 2020\IMG-20200420-WA000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570" cy="280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t xml:space="preserve">                    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6F39568D" wp14:editId="05BA4AD3">
            <wp:extent cx="1558280" cy="2770496"/>
            <wp:effectExtent l="0" t="0" r="4445" b="0"/>
            <wp:docPr id="46" name="Рисунок 46" descr="C:\Users\Ольга\Desktop\пасха 2020\IMG-202004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пасха 2020\IMG-20200420-WA000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68" cy="27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923" w:rsidRDefault="00D36923" w:rsidP="00D36923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1626754" cy="2169994"/>
            <wp:effectExtent l="0" t="0" r="0" b="1905"/>
            <wp:docPr id="47" name="Рисунок 47" descr="C:\Users\Ольга\Desktop\пасха 2020\IMG-2020041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пасха 2020\IMG-20200419-WA004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339" cy="216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92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7"/>
          <w:szCs w:val="27"/>
        </w:rPr>
        <w:t xml:space="preserve">           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1405720" cy="2238233"/>
            <wp:effectExtent l="0" t="0" r="4445" b="0"/>
            <wp:docPr id="48" name="Рисунок 48" descr="C:\Users\Ольга\Desktop\пасха 2020\IMG-2020041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пасха 2020\IMG-20200419-WA004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58" cy="223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923" w:rsidRDefault="00D36923" w:rsidP="00D36923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00000"/>
          <w:sz w:val="27"/>
          <w:szCs w:val="27"/>
        </w:rPr>
      </w:pPr>
    </w:p>
    <w:p w:rsidR="00D36923" w:rsidRDefault="00D36923" w:rsidP="00D36923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1337481" cy="2274927"/>
            <wp:effectExtent l="0" t="0" r="0" b="0"/>
            <wp:docPr id="49" name="Рисунок 49" descr="C:\Users\Ольга\Desktop\пасха 2020\IMG-2020041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пасха 2020\IMG-20200419-WA005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318" cy="2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09A" w:rsidRPr="009E709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E709A">
        <w:rPr>
          <w:noProof/>
          <w:color w:val="000000"/>
          <w:sz w:val="27"/>
          <w:szCs w:val="27"/>
        </w:rPr>
        <w:t xml:space="preserve">                    </w:t>
      </w:r>
      <w:r w:rsidR="009E709A">
        <w:rPr>
          <w:noProof/>
          <w:color w:val="000000"/>
          <w:sz w:val="27"/>
          <w:szCs w:val="27"/>
        </w:rPr>
        <w:drawing>
          <wp:inline distT="0" distB="0" distL="0" distR="0">
            <wp:extent cx="1392072" cy="2264074"/>
            <wp:effectExtent l="0" t="0" r="0" b="3175"/>
            <wp:docPr id="50" name="Рисунок 50" descr="C:\Users\Ольга\Desktop\пасха 2020\IMG-2020041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пасха 2020\IMG-20200415-WA003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94" cy="22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09A" w:rsidRDefault="009E709A" w:rsidP="00D3692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9E709A" w:rsidRDefault="009E709A" w:rsidP="009E709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97541" cy="2294202"/>
            <wp:effectExtent l="0" t="0" r="0" b="0"/>
            <wp:docPr id="51" name="Рисунок 51" descr="C:\Users\Ольга\Desktop\пасха 2020\IMG-202004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пасха 2020\IMG-20200419-WA000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21" cy="229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 </w:t>
      </w:r>
    </w:p>
    <w:p w:rsidR="00A025B9" w:rsidRDefault="009E709A" w:rsidP="009E709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</w:t>
      </w:r>
    </w:p>
    <w:p w:rsidR="00A025B9" w:rsidRDefault="00A025B9" w:rsidP="00A025B9">
      <w:pPr>
        <w:jc w:val="center"/>
      </w:pPr>
      <w:r>
        <w:rPr>
          <w:noProof/>
          <w:lang w:eastAsia="ru-RU"/>
        </w:rPr>
        <w:drawing>
          <wp:inline distT="0" distB="0" distL="0" distR="0" wp14:anchorId="276507FE" wp14:editId="69F06E24">
            <wp:extent cx="3703950" cy="2839082"/>
            <wp:effectExtent l="0" t="0" r="0" b="0"/>
            <wp:docPr id="42" name="Рисунок 42" descr="C:\Users\Ольга\Desktop\пасха 2020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пасха 2020\s120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11" cy="28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Default="00A025B9" w:rsidP="00A025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579009" wp14:editId="493D8DE6">
            <wp:extent cx="7158647" cy="10439400"/>
            <wp:effectExtent l="0" t="0" r="4445" b="0"/>
            <wp:docPr id="43" name="Рисунок 43" descr="C:\Users\Ольга\Desktop\пасха 2020\c76d4d74a5b4e53885ee84262dfc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пасха 2020\c76d4d74a5b4e53885ee84262dfc8488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228" cy="1045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B9" w:rsidRDefault="00A025B9" w:rsidP="00A025B9">
      <w:pPr>
        <w:pStyle w:val="a7"/>
        <w:numPr>
          <w:ilvl w:val="0"/>
          <w:numId w:val="20"/>
        </w:numPr>
        <w:jc w:val="center"/>
        <w:rPr>
          <w:rFonts w:ascii="Times New Roman" w:hAnsi="Times New Roman" w:cs="Times New Roman"/>
        </w:rPr>
      </w:pPr>
      <w:r w:rsidRPr="0009289B">
        <w:rPr>
          <w:rFonts w:ascii="Times New Roman" w:hAnsi="Times New Roman" w:cs="Times New Roman"/>
        </w:rPr>
        <w:lastRenderedPageBreak/>
        <w:t>Пасхальный кулич (рецепт)</w:t>
      </w:r>
    </w:p>
    <w:p w:rsidR="00A025B9" w:rsidRDefault="00A025B9" w:rsidP="00A025B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литр молока;</w:t>
      </w:r>
    </w:p>
    <w:p w:rsidR="00A025B9" w:rsidRDefault="00A025B9" w:rsidP="00A025B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 яиц;</w:t>
      </w:r>
    </w:p>
    <w:p w:rsidR="00A025B9" w:rsidRDefault="00A025B9" w:rsidP="00A025B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200 гр. растопленного маргарина;</w:t>
      </w:r>
    </w:p>
    <w:p w:rsidR="00A025B9" w:rsidRDefault="00A025B9" w:rsidP="00A025B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пачка сухих дрожжей;</w:t>
      </w:r>
    </w:p>
    <w:p w:rsidR="00A025B9" w:rsidRDefault="00A025B9" w:rsidP="00A025B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1,5 стакана сахара;</w:t>
      </w:r>
    </w:p>
    <w:p w:rsidR="00A025B9" w:rsidRDefault="00A025B9" w:rsidP="00A025B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пачки ванилина;</w:t>
      </w:r>
    </w:p>
    <w:p w:rsidR="00A025B9" w:rsidRDefault="00A025B9" w:rsidP="00A025B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0,5 стакана растительного масла;</w:t>
      </w:r>
    </w:p>
    <w:p w:rsidR="00A025B9" w:rsidRDefault="00A025B9" w:rsidP="00A025B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щепотка соли;</w:t>
      </w:r>
    </w:p>
    <w:p w:rsidR="00A025B9" w:rsidRDefault="00A025B9" w:rsidP="00A025B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 стаканов муки на первый замес;</w:t>
      </w:r>
    </w:p>
    <w:p w:rsidR="00A025B9" w:rsidRDefault="00A025B9" w:rsidP="00A025B9">
      <w:pPr>
        <w:pStyle w:val="a7"/>
        <w:rPr>
          <w:rFonts w:ascii="Times New Roman" w:hAnsi="Times New Roman" w:cs="Times New Roman"/>
        </w:rPr>
      </w:pPr>
    </w:p>
    <w:p w:rsidR="00A025B9" w:rsidRDefault="00A025B9" w:rsidP="00A025B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Тёплое молоко + соль + сахар – перемешать.</w:t>
      </w:r>
    </w:p>
    <w:p w:rsidR="00A025B9" w:rsidRDefault="00A025B9" w:rsidP="00A025B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Растопить маргарин и остудить. Добавить в молоко + яйца – перемешать + масло и маргарин – перемешать + муку + ванилин + дрожжи – месить рукой. Накрыть крышкой и оставить пока не </w:t>
      </w:r>
      <w:proofErr w:type="spellStart"/>
      <w:r>
        <w:rPr>
          <w:rFonts w:ascii="Times New Roman" w:hAnsi="Times New Roman" w:cs="Times New Roman"/>
        </w:rPr>
        <w:t>подымется</w:t>
      </w:r>
      <w:proofErr w:type="spellEnd"/>
      <w:r>
        <w:rPr>
          <w:rFonts w:ascii="Times New Roman" w:hAnsi="Times New Roman" w:cs="Times New Roman"/>
        </w:rPr>
        <w:t>.  2 замес – 2 стакана муки – перемешать с основной массой. Разложить тесто в смазанные формы для куличей. И в духовку. Украшать на свой вкус.</w:t>
      </w:r>
    </w:p>
    <w:p w:rsidR="00A025B9" w:rsidRDefault="00A025B9" w:rsidP="00A025B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Приятного аппетита!</w:t>
      </w:r>
    </w:p>
    <w:p w:rsidR="009E709A" w:rsidRDefault="009E709A" w:rsidP="009E709A">
      <w:pPr>
        <w:pStyle w:val="a7"/>
        <w:numPr>
          <w:ilvl w:val="0"/>
          <w:numId w:val="20"/>
        </w:num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…………..</w:t>
      </w:r>
    </w:p>
    <w:p w:rsidR="009E709A" w:rsidRDefault="009E709A" w:rsidP="009E709A">
      <w:pPr>
        <w:pStyle w:val="a7"/>
        <w:numPr>
          <w:ilvl w:val="0"/>
          <w:numId w:val="20"/>
        </w:num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…………..</w:t>
      </w:r>
    </w:p>
    <w:p w:rsidR="009E709A" w:rsidRPr="009E709A" w:rsidRDefault="009E709A" w:rsidP="009E709A">
      <w:pPr>
        <w:pStyle w:val="a7"/>
        <w:rPr>
          <w:rFonts w:ascii="Times New Roman" w:hAnsi="Times New Roman" w:cs="Times New Roman"/>
        </w:rPr>
      </w:pPr>
    </w:p>
    <w:p w:rsidR="00A025B9" w:rsidRPr="000A5152" w:rsidRDefault="00A025B9" w:rsidP="00A025B9">
      <w:pPr>
        <w:ind w:left="360"/>
        <w:jc w:val="center"/>
        <w:rPr>
          <w:rFonts w:ascii="Times New Roman" w:hAnsi="Times New Roman" w:cs="Times New Roman"/>
          <w:b/>
          <w:sz w:val="28"/>
        </w:rPr>
      </w:pPr>
      <w:r w:rsidRPr="000A5152">
        <w:rPr>
          <w:rFonts w:ascii="Times New Roman" w:hAnsi="Times New Roman" w:cs="Times New Roman"/>
          <w:b/>
          <w:sz w:val="28"/>
        </w:rPr>
        <w:t>Жду ваши</w:t>
      </w:r>
      <w:r>
        <w:rPr>
          <w:rFonts w:ascii="Times New Roman" w:hAnsi="Times New Roman" w:cs="Times New Roman"/>
          <w:b/>
          <w:sz w:val="28"/>
        </w:rPr>
        <w:t xml:space="preserve">х </w:t>
      </w:r>
      <w:r w:rsidRPr="000A5152">
        <w:rPr>
          <w:rFonts w:ascii="Times New Roman" w:hAnsi="Times New Roman" w:cs="Times New Roman"/>
          <w:b/>
          <w:sz w:val="28"/>
        </w:rPr>
        <w:t xml:space="preserve"> рецептов куличей, создадим свою книгу рецептов!</w:t>
      </w:r>
    </w:p>
    <w:p w:rsidR="00A025B9" w:rsidRPr="00A025B9" w:rsidRDefault="00A025B9" w:rsidP="00A025B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025B9" w:rsidRDefault="00A025B9" w:rsidP="00CA7AC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Конечный результат.</w:t>
      </w:r>
    </w:p>
    <w:p w:rsidR="00CA7ACE" w:rsidRDefault="00CA7ACE" w:rsidP="00CA7ACE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Повышение уровня мотивации к занятиям, компетентности детей и родителей по теме «Светлая Пасха».</w:t>
      </w:r>
    </w:p>
    <w:p w:rsidR="00CA7ACE" w:rsidRDefault="00CA7ACE" w:rsidP="00CA7ACE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Выставка творческих работ детей совместно с родителями, Позитивные изменения в поведении и настроении детей.</w:t>
      </w:r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Выводы и самоанализ: </w:t>
      </w:r>
      <w:r>
        <w:rPr>
          <w:color w:val="000000"/>
          <w:sz w:val="27"/>
          <w:szCs w:val="27"/>
        </w:rPr>
        <w:t>я считаю, что в результате совместной деятельности детей, воспитателя, родителей и специалистов с поставленными задачами мы справились, а в ходе игр и развлечений получили огромный заряд новых знаний, впечатлений и эмоций. Дети и родители проявили больший интерес к изучению этой старой традиции и с большим удовольствием участвовали во всех мероприятиях, «по новому» посмотрели на этот праздник. Но самое важное, что дети стали более чуткими, внимательными. Ведь Пасха – это день всеобщего равенства, любви и милосердия. Я желаю и Вам быть внимательными, чуткими и милосердными, послушными старшим, быть щедрыми к бедным и добрыми с братьями нашими меньшими.</w:t>
      </w:r>
    </w:p>
    <w:p w:rsidR="00CA7ACE" w:rsidRDefault="00CA7ACE" w:rsidP="00CA7AC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Пусть в ваших душах всегда царит любовь и милосердие. Христос</w:t>
      </w:r>
      <w:proofErr w:type="gramStart"/>
      <w:r>
        <w:rPr>
          <w:color w:val="000000"/>
          <w:sz w:val="27"/>
          <w:szCs w:val="27"/>
        </w:rPr>
        <w:t xml:space="preserve"> В</w:t>
      </w:r>
      <w:proofErr w:type="gramEnd"/>
      <w:r>
        <w:rPr>
          <w:color w:val="000000"/>
          <w:sz w:val="27"/>
          <w:szCs w:val="27"/>
        </w:rPr>
        <w:t>оскрес! (Воистину</w:t>
      </w:r>
      <w:proofErr w:type="gramStart"/>
      <w:r>
        <w:rPr>
          <w:color w:val="000000"/>
          <w:sz w:val="27"/>
          <w:szCs w:val="27"/>
        </w:rPr>
        <w:t xml:space="preserve"> В</w:t>
      </w:r>
      <w:proofErr w:type="gramEnd"/>
      <w:r>
        <w:rPr>
          <w:color w:val="000000"/>
          <w:sz w:val="27"/>
          <w:szCs w:val="27"/>
        </w:rPr>
        <w:t>оскрес!)</w:t>
      </w:r>
    </w:p>
    <w:p w:rsidR="00357209" w:rsidRDefault="00357209"/>
    <w:sectPr w:rsidR="00357209" w:rsidSect="009E709A">
      <w:pgSz w:w="11906" w:h="16838"/>
      <w:pgMar w:top="426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D733F"/>
    <w:multiLevelType w:val="multilevel"/>
    <w:tmpl w:val="2236D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455877"/>
    <w:multiLevelType w:val="multilevel"/>
    <w:tmpl w:val="2A3ED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C6267F"/>
    <w:multiLevelType w:val="multilevel"/>
    <w:tmpl w:val="1276A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8B6C9A"/>
    <w:multiLevelType w:val="hybridMultilevel"/>
    <w:tmpl w:val="916EC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00CEE"/>
    <w:multiLevelType w:val="multilevel"/>
    <w:tmpl w:val="6BA050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9042EC"/>
    <w:multiLevelType w:val="multilevel"/>
    <w:tmpl w:val="23FCF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A2328E"/>
    <w:multiLevelType w:val="multilevel"/>
    <w:tmpl w:val="7638B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8B3781"/>
    <w:multiLevelType w:val="multilevel"/>
    <w:tmpl w:val="407AF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4D3EC8"/>
    <w:multiLevelType w:val="multilevel"/>
    <w:tmpl w:val="A510E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077989"/>
    <w:multiLevelType w:val="multilevel"/>
    <w:tmpl w:val="C00AB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DF5808"/>
    <w:multiLevelType w:val="multilevel"/>
    <w:tmpl w:val="FF4A6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F46353"/>
    <w:multiLevelType w:val="multilevel"/>
    <w:tmpl w:val="47ACFD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ED2FCB"/>
    <w:multiLevelType w:val="multilevel"/>
    <w:tmpl w:val="6C161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BE19A3"/>
    <w:multiLevelType w:val="multilevel"/>
    <w:tmpl w:val="76D67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39645A"/>
    <w:multiLevelType w:val="multilevel"/>
    <w:tmpl w:val="4FBA0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5D6CE2"/>
    <w:multiLevelType w:val="multilevel"/>
    <w:tmpl w:val="F62A49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6925E36"/>
    <w:multiLevelType w:val="multilevel"/>
    <w:tmpl w:val="1B3E8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DA53F0"/>
    <w:multiLevelType w:val="multilevel"/>
    <w:tmpl w:val="A85A0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5260F66"/>
    <w:multiLevelType w:val="multilevel"/>
    <w:tmpl w:val="CECCF6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5452750"/>
    <w:multiLevelType w:val="multilevel"/>
    <w:tmpl w:val="B3821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5"/>
  </w:num>
  <w:num w:numId="5">
    <w:abstractNumId w:val="19"/>
  </w:num>
  <w:num w:numId="6">
    <w:abstractNumId w:val="13"/>
  </w:num>
  <w:num w:numId="7">
    <w:abstractNumId w:val="16"/>
  </w:num>
  <w:num w:numId="8">
    <w:abstractNumId w:val="4"/>
  </w:num>
  <w:num w:numId="9">
    <w:abstractNumId w:val="6"/>
  </w:num>
  <w:num w:numId="10">
    <w:abstractNumId w:val="12"/>
  </w:num>
  <w:num w:numId="11">
    <w:abstractNumId w:val="11"/>
  </w:num>
  <w:num w:numId="12">
    <w:abstractNumId w:val="2"/>
  </w:num>
  <w:num w:numId="13">
    <w:abstractNumId w:val="18"/>
  </w:num>
  <w:num w:numId="14">
    <w:abstractNumId w:val="1"/>
  </w:num>
  <w:num w:numId="15">
    <w:abstractNumId w:val="14"/>
  </w:num>
  <w:num w:numId="16">
    <w:abstractNumId w:val="15"/>
  </w:num>
  <w:num w:numId="17">
    <w:abstractNumId w:val="17"/>
  </w:num>
  <w:num w:numId="18">
    <w:abstractNumId w:val="7"/>
  </w:num>
  <w:num w:numId="19">
    <w:abstractNumId w:val="10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BFD"/>
    <w:rsid w:val="00175E51"/>
    <w:rsid w:val="001E7C64"/>
    <w:rsid w:val="002A3491"/>
    <w:rsid w:val="002B1AB6"/>
    <w:rsid w:val="00357209"/>
    <w:rsid w:val="00400F7F"/>
    <w:rsid w:val="0042471F"/>
    <w:rsid w:val="00601D2A"/>
    <w:rsid w:val="008B27EF"/>
    <w:rsid w:val="008B470C"/>
    <w:rsid w:val="009E709A"/>
    <w:rsid w:val="00A025B9"/>
    <w:rsid w:val="00A24397"/>
    <w:rsid w:val="00A765B9"/>
    <w:rsid w:val="00AA3823"/>
    <w:rsid w:val="00AD7BFD"/>
    <w:rsid w:val="00C34909"/>
    <w:rsid w:val="00C82142"/>
    <w:rsid w:val="00CA7ACE"/>
    <w:rsid w:val="00CB17DE"/>
    <w:rsid w:val="00CE2E10"/>
    <w:rsid w:val="00D36923"/>
    <w:rsid w:val="00DA58AF"/>
    <w:rsid w:val="00DD776B"/>
    <w:rsid w:val="00E04438"/>
    <w:rsid w:val="00FA7EE9"/>
    <w:rsid w:val="00FB2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7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7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AC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02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025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7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7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AC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02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025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5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yasno-solnishko.ru/wp-content/uploads/2014/04/Kak_rasskazat_o_Pashe_2.jpg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yasno-solnishko.ru/wp-content/uploads/2014/04/Kak_rasskazat_o_Pashe_3.jpg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://ya-uznayu.ru/media/k2/items/cache/6cff81ed2fd5fd02c6bfe5986e55231b_XL.jpg" TargetMode="External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image" Target="media/image3.jpeg"/><Relationship Id="rId51" Type="http://schemas.openxmlformats.org/officeDocument/2006/relationships/image" Target="media/image42.jpeg"/><Relationship Id="rId3" Type="http://schemas.microsoft.com/office/2007/relationships/stylesWithEffects" Target="stylesWithEffects.xml"/><Relationship Id="rId12" Type="http://schemas.openxmlformats.org/officeDocument/2006/relationships/hyperlink" Target="http://yasno-solnishko.ru/wp-content/uploads/2014/04/Kak_rasskazat_o_Pashe.jp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3350</Words>
  <Characters>19097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8</cp:revision>
  <dcterms:created xsi:type="dcterms:W3CDTF">2020-04-15T17:37:00Z</dcterms:created>
  <dcterms:modified xsi:type="dcterms:W3CDTF">2020-05-18T17:36:00Z</dcterms:modified>
</cp:coreProperties>
</file>