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A" w:rsidRPr="00763676" w:rsidRDefault="002061CA" w:rsidP="00F22C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CA">
        <w:rPr>
          <w:rFonts w:ascii="Times New Roman" w:eastAsia="Times New Roman" w:hAnsi="Times New Roman" w:cs="Times New Roman"/>
          <w:sz w:val="24"/>
          <w:szCs w:val="28"/>
        </w:rPr>
        <w:t>Муниципального автономного дошкольного образовательного учреждения «Детский сад комбинированного вида № 4 «Солнышко»</w:t>
      </w:r>
    </w:p>
    <w:p w:rsidR="00043EE2" w:rsidRPr="00C6085E" w:rsidRDefault="00043EE2" w:rsidP="00C6085E">
      <w:pPr>
        <w:spacing w:line="240" w:lineRule="auto"/>
        <w:ind w:firstLine="567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43EE2" w:rsidRPr="00C6085E" w:rsidRDefault="00043EE2" w:rsidP="002061CA">
      <w:pPr>
        <w:spacing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43EE2" w:rsidRDefault="00043EE2" w:rsidP="00C6085E">
      <w:pPr>
        <w:spacing w:line="240" w:lineRule="auto"/>
        <w:ind w:firstLine="567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061CA" w:rsidRPr="00C6085E" w:rsidRDefault="002061CA" w:rsidP="002061CA">
      <w:pPr>
        <w:spacing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43EE2" w:rsidRPr="00C6085E" w:rsidRDefault="00043EE2" w:rsidP="00F22C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нравственно - патриотическому воспитанию</w:t>
      </w:r>
    </w:p>
    <w:p w:rsidR="00043EE2" w:rsidRPr="00C6085E" w:rsidRDefault="00043EE2" w:rsidP="00F22C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№ 9</w:t>
      </w:r>
      <w:r w:rsidR="0020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«Ягодки»</w:t>
      </w:r>
    </w:p>
    <w:p w:rsidR="00043EE2" w:rsidRPr="00C6085E" w:rsidRDefault="00043EE2" w:rsidP="00F22C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«Блокада Ленинграда»</w:t>
      </w:r>
    </w:p>
    <w:p w:rsidR="00043EE2" w:rsidRPr="00C6085E" w:rsidRDefault="00043EE2" w:rsidP="00F22C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(Информационно-</w:t>
      </w:r>
      <w:r w:rsid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творческий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EE2" w:rsidRDefault="00043EE2" w:rsidP="002061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2061CA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недели.</w:t>
      </w:r>
    </w:p>
    <w:p w:rsidR="002061CA" w:rsidRPr="002061CA" w:rsidRDefault="002061CA" w:rsidP="002061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43EE2" w:rsidRPr="00C6085E" w:rsidRDefault="002061CA" w:rsidP="00C6085E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0F0D7466" wp14:editId="12373750">
            <wp:extent cx="5969000" cy="446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9a678cc48977ad070635306bc1cb9df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46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3EE2" w:rsidRPr="00C6085E" w:rsidRDefault="00043EE2" w:rsidP="00C6085E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061CA" w:rsidRDefault="00043EE2" w:rsidP="002061CA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C6085E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</w:t>
      </w:r>
      <w:r w:rsidR="00F22CEA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</w:t>
      </w:r>
      <w:r w:rsidRPr="00C6085E">
        <w:rPr>
          <w:rFonts w:ascii="Times New Roman" w:hAnsi="Times New Roman" w:cs="Times New Roman"/>
          <w:kern w:val="36"/>
          <w:sz w:val="28"/>
          <w:szCs w:val="28"/>
        </w:rPr>
        <w:t>Выполнил</w:t>
      </w:r>
      <w:r w:rsidR="002061CA">
        <w:rPr>
          <w:rFonts w:ascii="Times New Roman" w:hAnsi="Times New Roman" w:cs="Times New Roman"/>
          <w:kern w:val="36"/>
          <w:sz w:val="28"/>
          <w:szCs w:val="28"/>
        </w:rPr>
        <w:t>и</w:t>
      </w:r>
      <w:r w:rsidRPr="00C6085E">
        <w:rPr>
          <w:rFonts w:ascii="Times New Roman" w:hAnsi="Times New Roman" w:cs="Times New Roman"/>
          <w:kern w:val="36"/>
          <w:sz w:val="28"/>
          <w:szCs w:val="28"/>
        </w:rPr>
        <w:t>: воспитате</w:t>
      </w:r>
      <w:r w:rsidR="002061CA">
        <w:rPr>
          <w:rFonts w:ascii="Times New Roman" w:hAnsi="Times New Roman" w:cs="Times New Roman"/>
          <w:kern w:val="36"/>
          <w:sz w:val="28"/>
          <w:szCs w:val="28"/>
        </w:rPr>
        <w:t>ли</w:t>
      </w:r>
      <w:r w:rsidR="00174A7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061CA" w:rsidRDefault="002061CA" w:rsidP="002061CA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Рыжкова А.А.</w:t>
      </w:r>
    </w:p>
    <w:p w:rsidR="00F22CEA" w:rsidRDefault="002061CA" w:rsidP="002061CA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Ткаченко О.В.</w:t>
      </w:r>
      <w:r w:rsidR="00043EE2" w:rsidRPr="00C6085E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22CEA" w:rsidRDefault="00F22CEA" w:rsidP="00F22CEA">
      <w:pPr>
        <w:spacing w:line="24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043EE2" w:rsidRPr="00C6085E" w:rsidRDefault="00043EE2" w:rsidP="00F22CEA">
      <w:pPr>
        <w:spacing w:line="240" w:lineRule="auto"/>
        <w:ind w:firstLine="567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F22CEA" w:rsidRDefault="00F22CEA" w:rsidP="00C608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EE2" w:rsidRPr="009D7B43" w:rsidRDefault="002061CA" w:rsidP="002061C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7B43">
        <w:rPr>
          <w:rFonts w:ascii="Times New Roman" w:hAnsi="Times New Roman" w:cs="Times New Roman"/>
          <w:sz w:val="24"/>
          <w:szCs w:val="28"/>
        </w:rPr>
        <w:t>Арамиль, 2022</w:t>
      </w:r>
      <w:r w:rsidR="00043EE2" w:rsidRPr="009D7B4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Проблема, на решение которой направлен проект:</w:t>
      </w: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во время бесед с детьми о том, что они знают о блокадном времени, выяснилось, что практически ничего. Кроме того, у детей появилось и много других вопросов о Великой Отечественной войне. Учитывая заинтересованность детей и значение социально-личностного развития, считаю, что необходимо подробнее рассказать и показать детям о жизни Ленинграда во время блокады, пополнить знания об истории города и его исторического прошлого, с подвигом народа во время блокады Ленинграда.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проекта:</w:t>
      </w: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Великая Отечественная война – важное событие в жизни нашей Родины. Как научить детей помнить защитников Родины, отстоявших родную землю; гордиться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всё дальше отодвигает события Великой Отечественной войны и, к сожалению, её ветеранов остаётся с каждым годом всё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 Всё дальше и дальше уходят от нас те дни, когда пылала наша земля, шла жестокая и страшная война, а город Ленинград находился в блокадном кольце. И всё сложнее с каждым годом рассказывать нашим маленьким детям о тех тяжёлых, далёких 900 блокадных днях.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И есть еще одна важная проблема: как рассказать о блокаде, не травмируя детскую психику, не пугая их. Нужно очень тщательно подбирать материалы о лишениях и тяготах жителей блокадного Ленинграда – детей и взрослых. Очень аккуратно и дозировано рассказывать о войне, о блокаде.</w:t>
      </w:r>
    </w:p>
    <w:p w:rsidR="003B3140" w:rsidRPr="00373DFF" w:rsidRDefault="003B3140" w:rsidP="00373D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2" w:rsidRPr="00373DFF" w:rsidRDefault="00043EE2" w:rsidP="00373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043EE2" w:rsidRPr="00373DFF" w:rsidRDefault="00043EE2" w:rsidP="00373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героическом подвиге жителей блокадного Ленинграда в</w:t>
      </w:r>
      <w:r w:rsidR="003B3140"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Великой отечественной войны. </w:t>
      </w:r>
    </w:p>
    <w:p w:rsidR="003B3140" w:rsidRPr="00373DFF" w:rsidRDefault="003B3140" w:rsidP="00373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Задачи проекта:</w:t>
      </w: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B43">
        <w:rPr>
          <w:rFonts w:ascii="Times New Roman" w:eastAsia="Calibri" w:hAnsi="Times New Roman" w:cs="Times New Roman"/>
          <w:sz w:val="28"/>
          <w:szCs w:val="28"/>
          <w:u w:val="single"/>
        </w:rPr>
        <w:t>Для детей: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Формировать у детей осознанный интерес к историческому прошлому нашей страны.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Обогащать знания детей о героические прошлые города Ленинграда.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Познакомить с понятиями «блокада», «Дорога жизни», «продуктовая карточка». Обогащать словарный запас детей.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Познакомить с художественными и музыкальными произведениями, посвящёнными блокаде Ленинграда.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чувства гордости за защитников Отечества.</w:t>
      </w:r>
    </w:p>
    <w:p w:rsidR="009D7B43" w:rsidRPr="009D7B43" w:rsidRDefault="009D7B43" w:rsidP="00373DF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Формировать чувство сопереживания людям старшего поколения, пережившего тяготы войны.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B43">
        <w:rPr>
          <w:rFonts w:ascii="Times New Roman" w:eastAsia="Calibri" w:hAnsi="Times New Roman" w:cs="Times New Roman"/>
          <w:sz w:val="28"/>
          <w:szCs w:val="28"/>
          <w:u w:val="single"/>
        </w:rPr>
        <w:t>Для педагогов:</w:t>
      </w:r>
    </w:p>
    <w:p w:rsidR="009D7B43" w:rsidRPr="009D7B43" w:rsidRDefault="009D7B43" w:rsidP="00373DF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Формировать у детей нравственные понятия и этику истинного петербуржца, любовь к родному городу.</w:t>
      </w: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B43">
        <w:rPr>
          <w:rFonts w:ascii="Times New Roman" w:eastAsia="Calibri" w:hAnsi="Times New Roman" w:cs="Times New Roman"/>
          <w:sz w:val="28"/>
          <w:szCs w:val="28"/>
          <w:u w:val="single"/>
        </w:rPr>
        <w:t>Для родителей:</w:t>
      </w:r>
    </w:p>
    <w:p w:rsidR="009D7B43" w:rsidRPr="009D7B43" w:rsidRDefault="009D7B43" w:rsidP="00373DF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Повысить знания родителей о блокадном Ленинграде.</w:t>
      </w:r>
    </w:p>
    <w:p w:rsidR="009D7B43" w:rsidRPr="009D7B43" w:rsidRDefault="009D7B43" w:rsidP="00373DF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Привлечение родителей к участию в практической работе по проекту.</w:t>
      </w:r>
    </w:p>
    <w:p w:rsidR="003B3140" w:rsidRPr="00373DFF" w:rsidRDefault="003B3140" w:rsidP="00373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43" w:rsidRPr="009D7B43" w:rsidRDefault="009D7B43" w:rsidP="00373DFF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9D7B43" w:rsidRPr="009D7B43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Расширение знаний детей о героическом подвиге жителей блокадного Ленинграда.</w:t>
      </w:r>
    </w:p>
    <w:p w:rsidR="009D7B43" w:rsidRPr="009D7B43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Развитие интереса детей к истории Отечества в годы Великой Отечественной войны.</w:t>
      </w:r>
    </w:p>
    <w:p w:rsidR="009D7B43" w:rsidRPr="009D7B43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Понимание детьми подвига, совершённого жителями блокадного города.</w:t>
      </w:r>
    </w:p>
    <w:p w:rsidR="009D7B43" w:rsidRPr="009D7B43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Умение рассказать о блокаде Ленинграда, используя в своих рассказах поэзию и музыкальные произведения, посвящённые блокаде Ленинграда.</w:t>
      </w:r>
    </w:p>
    <w:p w:rsidR="009D7B43" w:rsidRPr="009D7B43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Установление социально-коммуникативных контактов между детьми, родителями и воспитателями.</w:t>
      </w:r>
    </w:p>
    <w:p w:rsidR="009D7B43" w:rsidRPr="00373DFF" w:rsidRDefault="009D7B43" w:rsidP="00373DFF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36"/>
          <w:szCs w:val="28"/>
        </w:rPr>
      </w:pPr>
      <w:r w:rsidRPr="009D7B43">
        <w:rPr>
          <w:rFonts w:ascii="Times New Roman" w:eastAsia="Calibri" w:hAnsi="Times New Roman" w:cs="Times New Roman"/>
          <w:sz w:val="28"/>
        </w:rPr>
        <w:lastRenderedPageBreak/>
        <w:t>Пополнение методической «копилки» тематическими конспектами НОД с детьми дошкольного возраста, картотеками, методическими материалами.</w:t>
      </w:r>
    </w:p>
    <w:p w:rsidR="009D7B43" w:rsidRPr="00373DFF" w:rsidRDefault="009D7B43" w:rsidP="00373DFF">
      <w:pPr>
        <w:spacing w:line="360" w:lineRule="auto"/>
        <w:ind w:left="781"/>
        <w:contextualSpacing/>
        <w:rPr>
          <w:rFonts w:ascii="Times New Roman" w:eastAsia="Calibri" w:hAnsi="Times New Roman" w:cs="Times New Roman"/>
          <w:sz w:val="28"/>
        </w:rPr>
      </w:pPr>
    </w:p>
    <w:p w:rsidR="009D7B43" w:rsidRPr="009D7B43" w:rsidRDefault="009D7B43" w:rsidP="00373DFF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реализации проекта.</w:t>
      </w: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этап: </w:t>
      </w:r>
      <w:r w:rsidRPr="009D7B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«Подготовительный»</w:t>
      </w:r>
    </w:p>
    <w:p w:rsidR="009D7B43" w:rsidRPr="009D7B43" w:rsidRDefault="009D7B43" w:rsidP="00373DF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проекта, изучение методической литературы, составление плана мероприятий по организации детской деятельности, плана работы с родителями.</w:t>
      </w:r>
    </w:p>
    <w:p w:rsidR="009D7B43" w:rsidRPr="009D7B43" w:rsidRDefault="009D7B43" w:rsidP="00373D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Pr="0037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детской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методической литературы, наглядного материала </w:t>
      </w:r>
      <w:r w:rsidRPr="009D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иллюстрации,</w:t>
      </w:r>
      <w:r w:rsidRPr="009D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фотографии, зарисовки</w:t>
      </w:r>
      <w:r w:rsidRPr="009D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дидактических игр, занятий.</w:t>
      </w:r>
    </w:p>
    <w:p w:rsidR="009D7B43" w:rsidRPr="009D7B43" w:rsidRDefault="009D7B43" w:rsidP="00373D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для продуктивной деятельности.</w:t>
      </w:r>
    </w:p>
    <w:p w:rsidR="009D7B43" w:rsidRPr="009D7B43" w:rsidRDefault="009D7B43" w:rsidP="00373D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информации через интернет </w:t>
      </w:r>
      <w:r w:rsidRPr="009D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презентации, фильмы, мультфильмы о блокадном Ленинграде</w:t>
      </w:r>
      <w:r w:rsidRPr="009D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B43" w:rsidRPr="009D7B43" w:rsidRDefault="009D7B43" w:rsidP="00373D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предметно-развивающей среды.</w:t>
      </w:r>
    </w:p>
    <w:p w:rsidR="009D7B43" w:rsidRPr="009D7B43" w:rsidRDefault="009D7B43" w:rsidP="00373DF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родителей с </w:t>
      </w:r>
      <w:r w:rsidRPr="0037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родительском уголке.</w:t>
      </w:r>
    </w:p>
    <w:p w:rsidR="009D7B43" w:rsidRPr="009D7B43" w:rsidRDefault="009D7B43" w:rsidP="00373DFF">
      <w:pPr>
        <w:tabs>
          <w:tab w:val="left" w:pos="54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B43" w:rsidRPr="009D7B43" w:rsidRDefault="009D7B43" w:rsidP="00373DFF">
      <w:pPr>
        <w:tabs>
          <w:tab w:val="left" w:pos="548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этап: </w:t>
      </w:r>
      <w:r w:rsidRPr="009D7B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«Основной»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(работа над </w:t>
      </w:r>
      <w:r w:rsidRPr="00373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проектом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D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D7B4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детьми: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«Блокадный Ленинград», «Что мы знаем о блокаде?», «Что рассказывают о блокаде бабушки и дедушки?», «Дорога жизни».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Е.Благинина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«Шинель»,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Л.Кассиль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«Твои защитники» (отрывки),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Э.Фонякова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 той зимы»,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В.Карасёва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Кирюшка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Т.Цимберг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«Седьмая симфония»,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О.Бергольц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ленинградцы»,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С.Алексеев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о ленинградцах и подвиге Ленинграда», </w:t>
      </w:r>
      <w:proofErr w:type="spellStart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Н.Ходза</w:t>
      </w:r>
      <w:proofErr w:type="spellEnd"/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«Дорога жизни»</w:t>
      </w:r>
    </w:p>
    <w:p w:rsidR="009D7B43" w:rsidRPr="009D7B43" w:rsidRDefault="009D7B43" w:rsidP="00373DFF">
      <w:pPr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Calibri" w:hAnsi="Times New Roman" w:cs="Times New Roman"/>
          <w:sz w:val="28"/>
          <w:szCs w:val="28"/>
        </w:rPr>
        <w:t>И.Миксон</w:t>
      </w:r>
      <w:proofErr w:type="spellEnd"/>
      <w:r w:rsidRPr="009D7B43">
        <w:rPr>
          <w:rFonts w:ascii="Times New Roman" w:eastAsia="Calibri" w:hAnsi="Times New Roman" w:cs="Times New Roman"/>
          <w:sz w:val="28"/>
          <w:szCs w:val="28"/>
        </w:rPr>
        <w:t>. «Жила, была».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произведений, посвящённых блокаде Ленинграда: Д. Шостакович «Ленинградская симфония», Харитонов - «Не стареют душой ветераны», гр. «Ленинград» - «Город-герой Ленинград», минута молчания «Вечная память героям Великой Отечественной войны», песни военных лет.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«Разрезные картинки», «Что изменилось?».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Рассматривание иллюстраций, фотографий с изображением блокадного Ленинграда.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«Блокада», «900 дней блокады», «Передний край обороны», «Имена героев на улицах Кировского района»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фильмов и мультфильмов о блокаде:</w:t>
      </w:r>
    </w:p>
    <w:p w:rsidR="009D7B43" w:rsidRPr="009D7B43" w:rsidRDefault="009D7B43" w:rsidP="00373DFF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мультфильмы: «Воробушек», «Шарфик», «Один день в блокадном Ленинграде»;</w:t>
      </w:r>
    </w:p>
    <w:p w:rsidR="009D7B43" w:rsidRPr="009D7B43" w:rsidRDefault="009D7B43" w:rsidP="00373DFF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документальные фильмы: «Блокада Ленинграда» (для детей), «Непокорённые», «Дети блокадного Ленинграда», «Голоса»;</w:t>
      </w:r>
    </w:p>
    <w:p w:rsidR="009D7B43" w:rsidRPr="009D7B43" w:rsidRDefault="009D7B43" w:rsidP="00373DFF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фильмы: «Жила-была девочка», «Ладога», «Зимнее утро».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«Разведчики», «Полоса препятствий».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«Грузовая машина на Дороге Жизни».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«Разорванное кольцо», «Памятник детям блокады», коллективные работы: «Дорога жизни», </w:t>
      </w:r>
      <w:r w:rsidR="00373DFF"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стенгазета 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DFF"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Помним!</w:t>
      </w: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7B43" w:rsidRPr="009D7B43" w:rsidRDefault="009D7B43" w:rsidP="00373DF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«Разорванное кольцо».</w:t>
      </w:r>
    </w:p>
    <w:p w:rsidR="009D7B43" w:rsidRPr="009D7B43" w:rsidRDefault="009D7B43" w:rsidP="00373DF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родителями:</w:t>
      </w:r>
    </w:p>
    <w:p w:rsidR="009D7B43" w:rsidRPr="009D7B43" w:rsidRDefault="009D7B43" w:rsidP="00373DFF">
      <w:pPr>
        <w:numPr>
          <w:ilvl w:val="0"/>
          <w:numId w:val="6"/>
        </w:numPr>
        <w:spacing w:after="0" w:line="360" w:lineRule="auto"/>
        <w:ind w:right="7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t>Папки – передвижки: «Блокада Ленинграда».</w:t>
      </w:r>
    </w:p>
    <w:p w:rsidR="009D7B43" w:rsidRPr="009D7B43" w:rsidRDefault="009D7B43" w:rsidP="00373DFF">
      <w:pPr>
        <w:numPr>
          <w:ilvl w:val="0"/>
          <w:numId w:val="6"/>
        </w:numPr>
        <w:spacing w:after="0" w:line="360" w:lineRule="auto"/>
        <w:ind w:right="7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Консультации: «Блокадный Ленинград»</w:t>
      </w: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этап: </w:t>
      </w:r>
      <w:r w:rsidRPr="009D7B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«Заключительный»</w:t>
      </w:r>
    </w:p>
    <w:p w:rsidR="009D7B43" w:rsidRPr="009D7B43" w:rsidRDefault="009D7B43" w:rsidP="00373D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и обобщение опыта.</w:t>
      </w:r>
    </w:p>
    <w:p w:rsidR="009D7B43" w:rsidRPr="009D7B43" w:rsidRDefault="009D7B43" w:rsidP="00373D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коллективных работ «Дорога жизни… названа», «Путешествие по дороге жизни»</w:t>
      </w:r>
    </w:p>
    <w:p w:rsidR="009D7B43" w:rsidRPr="009D7B43" w:rsidRDefault="009D7B43" w:rsidP="00373DF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досуга «Блокадный Ленинград».</w:t>
      </w: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Полученные результаты:</w:t>
      </w:r>
    </w:p>
    <w:p w:rsidR="009D7B43" w:rsidRPr="009D7B43" w:rsidRDefault="009D7B43" w:rsidP="00373D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знания о великом подвиге жителей блокадного Ленинграда во время Великой Отечественной войны.</w:t>
      </w:r>
    </w:p>
    <w:p w:rsidR="009D7B43" w:rsidRPr="009D7B43" w:rsidRDefault="009D7B43" w:rsidP="00373D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Пополнился словарь детей новыми словами и терминами.</w:t>
      </w:r>
    </w:p>
    <w:p w:rsidR="009D7B43" w:rsidRPr="009D7B43" w:rsidRDefault="009D7B43" w:rsidP="00373D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созданы условия для углублённого изучения детьми истории блокадного Ленинграда: внесён наглядный и дидактический материал по теме.</w:t>
      </w:r>
    </w:p>
    <w:p w:rsidR="009D7B43" w:rsidRPr="009D7B43" w:rsidRDefault="009D7B43" w:rsidP="00373D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активное участие в проекте.</w:t>
      </w:r>
    </w:p>
    <w:p w:rsidR="009D7B43" w:rsidRPr="009D7B43" w:rsidRDefault="009D7B43" w:rsidP="00373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43" w:rsidRPr="009D7B43" w:rsidRDefault="009D7B43" w:rsidP="00373DFF">
      <w:pPr>
        <w:spacing w:after="0" w:line="360" w:lineRule="auto"/>
        <w:ind w:right="75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D7B4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Список используемой литературы: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Адамович А.М., Гранин Д.А. Блокадная книга. -М.: Советский писатель, 1982.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книге рассказывается о муках осаждённого фашистами Ленинграда, о героизме его жителей.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 Алексеев С.П. Подвиг Ленинграда 1941 — 1944гг. -М.: Детская литература, 2010.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Рассказы для детей.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3. </w:t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Бардин С.М. ...И штатские надели шинели.  -Л.:  </w:t>
      </w:r>
      <w:proofErr w:type="spellStart"/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Лениздат</w:t>
      </w:r>
      <w:proofErr w:type="spellEnd"/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1984.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Книга посвящена героическим защитникам Ленинграда в годы ВО войны.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 Дементьев Н.С. Блокадный день. -М.: Современник, 1980.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Повесть о героизме защитников Ленинграда.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 Островский В.П.   27 января 1944. -М.: Молодая гвардия, 1984. 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книге ленинградского историка рассказывается о героической обороне города, о мужестве и самоотверженности ленинградцев, явивших всему миру пример стойкости духа и крепости характера советского человека.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 Павлов Д.В. Ленинград в блокаде. -М.: Советская Россия, 1983.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книге рассказывается о жизни осаждённого Ленинграда, об организации продовольственного снабжения войск ленинградского фронта и населения города, о мужестве, стойкости и неколебимом духе ленинградцев, об их непреклонной вере в победу.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7. </w:t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Щербаков П.Л., </w:t>
      </w:r>
      <w:proofErr w:type="spellStart"/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Уклеин</w:t>
      </w:r>
      <w:proofErr w:type="spellEnd"/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Р.Я. Бессмертный подвиг Ленинграда. -Л.: Знание, 1988. </w:t>
      </w:r>
      <w:r w:rsidRPr="009D7B4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7B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Брошюра посвящена 45-летию полного разгрома немецко-фашистских войск под Ленинградом.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8. Воскобойников В.М. Девятьсот дней </w:t>
      </w:r>
      <w:proofErr w:type="gramStart"/>
      <w:r w:rsidRPr="009D7B43">
        <w:rPr>
          <w:rFonts w:ascii="Times New Roman" w:eastAsia="Calibri" w:hAnsi="Times New Roman" w:cs="Times New Roman"/>
          <w:sz w:val="28"/>
          <w:szCs w:val="28"/>
        </w:rPr>
        <w:t>мужества.-</w:t>
      </w:r>
      <w:proofErr w:type="gramEnd"/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М.: Малыш, 1987. 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9. Воскобойников В. Таня </w:t>
      </w:r>
      <w:proofErr w:type="gramStart"/>
      <w:r w:rsidRPr="009D7B43">
        <w:rPr>
          <w:rFonts w:ascii="Times New Roman" w:eastAsia="Calibri" w:hAnsi="Times New Roman" w:cs="Times New Roman"/>
          <w:sz w:val="28"/>
          <w:szCs w:val="28"/>
        </w:rPr>
        <w:t>Савичева .</w:t>
      </w:r>
      <w:proofErr w:type="gramEnd"/>
      <w:r w:rsidRPr="009D7B43">
        <w:rPr>
          <w:rFonts w:ascii="Times New Roman" w:eastAsia="Calibri" w:hAnsi="Times New Roman" w:cs="Times New Roman"/>
          <w:sz w:val="28"/>
          <w:szCs w:val="28"/>
        </w:rPr>
        <w:t>– М.: Издательство Оникс, 2010.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Рассказы о юных героях.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10. Герман Ю.П. Вот как это было.  - М.: </w:t>
      </w:r>
      <w:proofErr w:type="spellStart"/>
      <w:proofErr w:type="gramStart"/>
      <w:r w:rsidRPr="009D7B43">
        <w:rPr>
          <w:rFonts w:ascii="Times New Roman" w:eastAsia="Calibri" w:hAnsi="Times New Roman" w:cs="Times New Roman"/>
          <w:sz w:val="28"/>
          <w:szCs w:val="28"/>
        </w:rPr>
        <w:t>Дет.лит</w:t>
      </w:r>
      <w:proofErr w:type="spellEnd"/>
      <w:r w:rsidRPr="009D7B43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1985.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>Трогательная повесть о блокадных днях - таких, какими их видит маленький Миша, оставшийся вместе с родителями в осажденном Ленинграде, не только раскрывает перед читателем приметы времени и рассказывает, "как это было", но и учит быть сильным.</w:t>
      </w:r>
    </w:p>
    <w:p w:rsidR="009D7B43" w:rsidRPr="009D7B43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11. Н. </w:t>
      </w:r>
      <w:proofErr w:type="spellStart"/>
      <w:r w:rsidRPr="009D7B43">
        <w:rPr>
          <w:rFonts w:ascii="Times New Roman" w:eastAsia="Calibri" w:hAnsi="Times New Roman" w:cs="Times New Roman"/>
          <w:sz w:val="28"/>
          <w:szCs w:val="28"/>
        </w:rPr>
        <w:t>Ходза</w:t>
      </w:r>
      <w:proofErr w:type="spellEnd"/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. Дорога </w:t>
      </w:r>
      <w:proofErr w:type="gramStart"/>
      <w:r w:rsidRPr="009D7B43">
        <w:rPr>
          <w:rFonts w:ascii="Times New Roman" w:eastAsia="Calibri" w:hAnsi="Times New Roman" w:cs="Times New Roman"/>
          <w:sz w:val="28"/>
          <w:szCs w:val="28"/>
        </w:rPr>
        <w:t>жизни.-</w:t>
      </w:r>
      <w:proofErr w:type="gramEnd"/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Calibri" w:hAnsi="Times New Roman" w:cs="Times New Roman"/>
          <w:sz w:val="28"/>
          <w:szCs w:val="28"/>
        </w:rPr>
        <w:t>Детгиз</w:t>
      </w:r>
      <w:proofErr w:type="spellEnd"/>
      <w:r w:rsidRPr="009D7B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DFF" w:rsidRDefault="009D7B43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7B43">
        <w:rPr>
          <w:rFonts w:ascii="Times New Roman" w:eastAsia="Calibri" w:hAnsi="Times New Roman" w:cs="Times New Roman"/>
          <w:sz w:val="28"/>
          <w:szCs w:val="28"/>
        </w:rPr>
        <w:t xml:space="preserve">12. И. </w:t>
      </w:r>
      <w:proofErr w:type="spellStart"/>
      <w:r w:rsidRPr="009D7B43">
        <w:rPr>
          <w:rFonts w:ascii="Times New Roman" w:eastAsia="Calibri" w:hAnsi="Times New Roman" w:cs="Times New Roman"/>
          <w:sz w:val="28"/>
          <w:szCs w:val="28"/>
        </w:rPr>
        <w:t>Миксон</w:t>
      </w:r>
      <w:proofErr w:type="spellEnd"/>
      <w:r w:rsidRPr="009D7B43">
        <w:rPr>
          <w:rFonts w:ascii="Times New Roman" w:eastAsia="Calibri" w:hAnsi="Times New Roman" w:cs="Times New Roman"/>
          <w:sz w:val="28"/>
          <w:szCs w:val="28"/>
        </w:rPr>
        <w:t>. Жила, была.</w:t>
      </w:r>
    </w:p>
    <w:p w:rsidR="00043EE2" w:rsidRPr="00373DFF" w:rsidRDefault="00043EE2" w:rsidP="00373D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60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 реализации проекта «Блокада Ленинграда» получены следующие результаты: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1.Дети получили знания о великом подвиге жителей блокадного Ленинграда во время Великой Отечественной войны.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2.Пополнился словарь детей новыми словами и терминами.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2F8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патриотическом уголке группы созданы условия для углубленного</w:t>
      </w:r>
      <w:r w:rsidR="00832F8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детьми истории блокадного Л</w:t>
      </w:r>
      <w:r w:rsidR="00832F8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енинграда: 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 наглядный и </w:t>
      </w:r>
      <w:r w:rsidR="00373DFF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</w:p>
    <w:p w:rsidR="00043EE2" w:rsidRPr="00C6085E" w:rsidRDefault="00043EE2" w:rsidP="0037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теме «Блокадный</w:t>
      </w:r>
      <w:r w:rsidR="000946E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Ленинград», «Защитники отечества».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ИЗО уголке выставка рисунков «</w:t>
      </w:r>
      <w:r w:rsidR="000946E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глазами ребенка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детей повысилась способность договариваться. Оказывать друг</w:t>
      </w:r>
      <w:r w:rsidR="000946E7"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 поддержку, находить верное решение в проблемных ситуациях.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Родители приняли активное участие в проекте. </w:t>
      </w:r>
    </w:p>
    <w:p w:rsidR="00043EE2" w:rsidRPr="00C6085E" w:rsidRDefault="00043EE2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E7" w:rsidRPr="00C6085E" w:rsidRDefault="000946E7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E7" w:rsidRPr="00C6085E" w:rsidRDefault="000946E7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E7" w:rsidRPr="00C6085E" w:rsidRDefault="000946E7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E7" w:rsidRPr="00C6085E" w:rsidRDefault="000946E7" w:rsidP="00C60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FF" w:rsidRDefault="00373DFF" w:rsidP="00F22C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73DFF" w:rsidSect="0020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E7" w:rsidRDefault="00D95FE7" w:rsidP="00F22CEA">
      <w:pPr>
        <w:spacing w:after="0" w:line="240" w:lineRule="auto"/>
      </w:pPr>
      <w:r>
        <w:separator/>
      </w:r>
    </w:p>
  </w:endnote>
  <w:endnote w:type="continuationSeparator" w:id="0">
    <w:p w:rsidR="00D95FE7" w:rsidRDefault="00D95FE7" w:rsidP="00F2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E7" w:rsidRDefault="00D95FE7" w:rsidP="00F22CEA">
      <w:pPr>
        <w:spacing w:after="0" w:line="240" w:lineRule="auto"/>
      </w:pPr>
      <w:r>
        <w:separator/>
      </w:r>
    </w:p>
  </w:footnote>
  <w:footnote w:type="continuationSeparator" w:id="0">
    <w:p w:rsidR="00D95FE7" w:rsidRDefault="00D95FE7" w:rsidP="00F2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AA9"/>
    <w:multiLevelType w:val="hybridMultilevel"/>
    <w:tmpl w:val="D492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76C"/>
    <w:multiLevelType w:val="hybridMultilevel"/>
    <w:tmpl w:val="F04AC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401A9"/>
    <w:multiLevelType w:val="hybridMultilevel"/>
    <w:tmpl w:val="AF8E8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A6007"/>
    <w:multiLevelType w:val="hybridMultilevel"/>
    <w:tmpl w:val="DFC4E0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D783C"/>
    <w:multiLevelType w:val="hybridMultilevel"/>
    <w:tmpl w:val="DEB08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B67F2"/>
    <w:multiLevelType w:val="hybridMultilevel"/>
    <w:tmpl w:val="F09C53B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69535262"/>
    <w:multiLevelType w:val="hybridMultilevel"/>
    <w:tmpl w:val="7DC0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C5548"/>
    <w:multiLevelType w:val="hybridMultilevel"/>
    <w:tmpl w:val="07C44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13AE9"/>
    <w:multiLevelType w:val="hybridMultilevel"/>
    <w:tmpl w:val="65CA6D6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E2"/>
    <w:rsid w:val="00043CD2"/>
    <w:rsid w:val="00043EE2"/>
    <w:rsid w:val="000946E7"/>
    <w:rsid w:val="00174A72"/>
    <w:rsid w:val="002061CA"/>
    <w:rsid w:val="002C4DAA"/>
    <w:rsid w:val="00373DFF"/>
    <w:rsid w:val="003B3140"/>
    <w:rsid w:val="003B7014"/>
    <w:rsid w:val="007E3BD5"/>
    <w:rsid w:val="00832F87"/>
    <w:rsid w:val="008340BA"/>
    <w:rsid w:val="008345F4"/>
    <w:rsid w:val="00865318"/>
    <w:rsid w:val="009D7B43"/>
    <w:rsid w:val="00AB1DA2"/>
    <w:rsid w:val="00AD3DAB"/>
    <w:rsid w:val="00B84806"/>
    <w:rsid w:val="00C6085E"/>
    <w:rsid w:val="00D7302E"/>
    <w:rsid w:val="00D95FE7"/>
    <w:rsid w:val="00F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74A64-D983-4046-8933-C9D9161C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EA"/>
  </w:style>
  <w:style w:type="paragraph" w:styleId="a8">
    <w:name w:val="footer"/>
    <w:basedOn w:val="a"/>
    <w:link w:val="a9"/>
    <w:uiPriority w:val="99"/>
    <w:unhideWhenUsed/>
    <w:rsid w:val="00F2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451D-F001-4F29-859E-497A629E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Мунька</dc:creator>
  <cp:lastModifiedBy>Alenaka</cp:lastModifiedBy>
  <cp:revision>2</cp:revision>
  <cp:lastPrinted>2017-11-07T06:46:00Z</cp:lastPrinted>
  <dcterms:created xsi:type="dcterms:W3CDTF">2022-02-15T16:44:00Z</dcterms:created>
  <dcterms:modified xsi:type="dcterms:W3CDTF">2022-02-15T16:44:00Z</dcterms:modified>
</cp:coreProperties>
</file>