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8AB9B" w14:textId="77777777" w:rsidR="00763C79" w:rsidRPr="00763C79" w:rsidRDefault="00763C79" w:rsidP="00763C7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C00000"/>
          <w:kern w:val="36"/>
          <w:sz w:val="27"/>
          <w:szCs w:val="27"/>
          <w:lang w:eastAsia="ru-RU"/>
        </w:rPr>
      </w:pPr>
      <w:r w:rsidRPr="00763C79">
        <w:rPr>
          <w:rFonts w:ascii="Tahoma" w:eastAsia="Times New Roman" w:hAnsi="Tahoma" w:cs="Tahoma"/>
          <w:b/>
          <w:bCs/>
          <w:color w:val="C00000"/>
          <w:kern w:val="36"/>
          <w:sz w:val="27"/>
          <w:szCs w:val="27"/>
          <w:lang w:eastAsia="ru-RU"/>
        </w:rPr>
        <w:t>КОНСУЛЬТАЦИЯ ДЛЯ РОДИТЕЛЕЙ. Профилактика гриппа</w:t>
      </w:r>
    </w:p>
    <w:p w14:paraId="578C40BF" w14:textId="77777777" w:rsidR="00763C79" w:rsidRPr="00763C79" w:rsidRDefault="00763C79" w:rsidP="00763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763C79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  <w:t>Грипп</w:t>
      </w:r>
      <w:r w:rsidRPr="00763C7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— острое сезонное вирусное заболевание. Вирусы подразделяются на 3 типа: А, В и С, каждый имеет свои штаммы, что позволяет вирусу ежегодно менять свою антигенную структуру. Болезнь опасна своей непредсказуемостью.</w:t>
      </w:r>
    </w:p>
    <w:p w14:paraId="3A9CC31E" w14:textId="77777777" w:rsidR="00763C79" w:rsidRPr="00763C79" w:rsidRDefault="00763C79" w:rsidP="00763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763C7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Сезонные эпидемии возникают ежегодно в осенне-зимний период. Основной источник инфекции – больной человек, путь передачи инфекции воздушно-капельный. Восприимчивость людей к вирусам гриппа абсолютна. Наиболее высокие показатели заболеваемости в эпидемические подъемы приходятся на детей.</w:t>
      </w:r>
    </w:p>
    <w:p w14:paraId="2AF626AC" w14:textId="77777777" w:rsidR="00763C79" w:rsidRPr="00763C79" w:rsidRDefault="00763C79" w:rsidP="00763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763C79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  <w:t>Первые признаки гриппа</w:t>
      </w:r>
    </w:p>
    <w:p w14:paraId="403666FB" w14:textId="77777777" w:rsidR="00763C79" w:rsidRPr="00763C79" w:rsidRDefault="00763C79" w:rsidP="00763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763C7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Для гриппа характерно очень быстрое развитие клинических симптомов. Температура тела достигает максимальных значений (39°С–40°С) уже в первые 12-24 часа. Появляется головная боль, которая локализуется преимущественно в лобно-височной области, боль при движении глазных яблок, светобоязнь, боль в мышцах и суставах, нередко возникает тошнота или рвота, может снижаться артериальное давление. Типичным для гриппа является развитие трахеита, сопровождающееся болезненным кашлем в области грудины, отита, пневмонии.</w:t>
      </w:r>
    </w:p>
    <w:p w14:paraId="02198481" w14:textId="77777777" w:rsidR="00763C79" w:rsidRPr="00763C79" w:rsidRDefault="00763C79" w:rsidP="00763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763C7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Поражение нервной системы при гриппе связано с токсическим действием вируса, вызывающим функциональные расстройства до серозного менингита и </w:t>
      </w:r>
      <w:proofErr w:type="spellStart"/>
      <w:r w:rsidRPr="00763C7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менингоэнцефалита</w:t>
      </w:r>
      <w:proofErr w:type="spellEnd"/>
      <w:r w:rsidRPr="00763C7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. Поражение нервной системы чаще развивается на 3–5–е дни болезни: появляются сильная головная боль, рвота, судороги, изменение сознания.</w:t>
      </w:r>
    </w:p>
    <w:p w14:paraId="27FCE9C2" w14:textId="77777777" w:rsidR="00763C79" w:rsidRPr="00763C79" w:rsidRDefault="00763C79" w:rsidP="00763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763C79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  <w:t>Вакцинация от гриппа</w:t>
      </w:r>
    </w:p>
    <w:p w14:paraId="2CA0875B" w14:textId="77777777" w:rsidR="00763C79" w:rsidRPr="00763C79" w:rsidRDefault="00763C79" w:rsidP="00763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763C7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Это наиболее эффективная мера борьбы с гриппом. Вакцинация позволяет снизить риск заболевания и осложнений, Современные вакцины инактивированные, субъединичные не содержат «живой» вирус и относятся к наиболее безопасным и эффективным.</w:t>
      </w:r>
    </w:p>
    <w:p w14:paraId="25756A4E" w14:textId="77777777" w:rsidR="00763C79" w:rsidRPr="00763C79" w:rsidRDefault="00763C79" w:rsidP="00763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763C7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Вакцина стимулирует образование в организме человека антител против вируса гриппа. Весь спектр гриппозных вакцин прошел регистрацию в России и разрешен к применению.</w:t>
      </w:r>
    </w:p>
    <w:p w14:paraId="247BE750" w14:textId="77777777" w:rsidR="00763C79" w:rsidRPr="00763C79" w:rsidRDefault="00763C79" w:rsidP="00763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763C7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Противогриппозные вакцины безопасны и обладают высокой эффективностью с точки зрения профилактики гриппа и развития осложнений. Вакцинация снижает частоту заболеваемости гриппом в среднем в 2 раза, у привитых в случае их заболевания оно протекает легче и не приводит к развитию осложнений. Перед проведением прививки каждого прививаемого осматривает медицинский работник.</w:t>
      </w:r>
    </w:p>
    <w:p w14:paraId="4065ABA6" w14:textId="77777777" w:rsidR="00763C79" w:rsidRPr="00763C79" w:rsidRDefault="00763C79" w:rsidP="00763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763C7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В рамках приоритетного национального проекта в сфере здравоохранения для иммунизации детей в город поступила вакцина «</w:t>
      </w:r>
      <w:proofErr w:type="spellStart"/>
      <w:r w:rsidRPr="00763C7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Гриппол</w:t>
      </w:r>
      <w:proofErr w:type="spellEnd"/>
      <w:r w:rsidRPr="00763C7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плюс» и «</w:t>
      </w:r>
      <w:proofErr w:type="spellStart"/>
      <w:r w:rsidRPr="00763C7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Гриппол</w:t>
      </w:r>
      <w:proofErr w:type="spellEnd"/>
      <w:r w:rsidRPr="00763C7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». Иммунизация детей проводится в школах, детских садах и в поликлиниках, за время проведения прививочной компании не зарегистрировано ни одной необычной реакции на введение вакцины.</w:t>
      </w:r>
    </w:p>
    <w:p w14:paraId="1776D301" w14:textId="77777777" w:rsidR="00763C79" w:rsidRPr="00763C79" w:rsidRDefault="00763C79" w:rsidP="00763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763C7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Использование вакцины против гриппа прошлого сезона не допускается.</w:t>
      </w:r>
    </w:p>
    <w:p w14:paraId="44897CB8" w14:textId="77777777" w:rsidR="00763C79" w:rsidRPr="00763C79" w:rsidRDefault="00763C79" w:rsidP="00763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763C79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  <w:t>Когда лучше всего прививаться от гриппа?</w:t>
      </w:r>
    </w:p>
    <w:p w14:paraId="698270E3" w14:textId="77777777" w:rsidR="00763C79" w:rsidRPr="00763C79" w:rsidRDefault="00763C79" w:rsidP="00763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763C7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lastRenderedPageBreak/>
        <w:t>С сентября по декабрь. Вакцинация во время эпидемии также безопасна и эффективна, однако в период развития иммунитета (7-15 дней после вакцинации) необходимо проводить профилактику другими средствами. Ослабленных детей необходимо прививать в первую очередь, т.к. они наиболее подвержены инфекциям, протекающим у них, как правило, в тяжелой форме.</w:t>
      </w:r>
    </w:p>
    <w:p w14:paraId="4C31B0B2" w14:textId="77777777" w:rsidR="00763C79" w:rsidRPr="00763C79" w:rsidRDefault="00763C79" w:rsidP="00763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763C79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  <w:t>Можно ли заболеть гриппом в результате вакцинации?</w:t>
      </w:r>
    </w:p>
    <w:p w14:paraId="29547CA6" w14:textId="77777777" w:rsidR="00763C79" w:rsidRPr="00763C79" w:rsidRDefault="00763C79" w:rsidP="00763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763C7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Это невозможно, потому что инактивированные вакцины содержат убитые вирусы. Возникновение заболевания гриппом после вакцинации можно объяснить тем, что в момент вакцинации пациент уже находился в инкубационном периоде гриппа, или тем, что пациент мог заболеть другой ОРВИ.</w:t>
      </w:r>
    </w:p>
    <w:p w14:paraId="293EB9EF" w14:textId="77777777" w:rsidR="00763C79" w:rsidRPr="00763C79" w:rsidRDefault="00763C79" w:rsidP="00763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763C7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Осложнения</w:t>
      </w:r>
      <w:proofErr w:type="gramStart"/>
      <w:r w:rsidRPr="00763C7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: Наиболее</w:t>
      </w:r>
      <w:proofErr w:type="gramEnd"/>
      <w:r w:rsidRPr="00763C7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частым осложнением при гриппе является вторичная бактериальная пневмония. Именно от нее наибольшая смертность после гриппа. Также опасно развитие крупа (</w:t>
      </w:r>
      <w:proofErr w:type="spellStart"/>
      <w:r w:rsidRPr="00763C7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ларинготрахеобронхит</w:t>
      </w:r>
      <w:proofErr w:type="spellEnd"/>
      <w:r w:rsidRPr="00763C7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), отит, </w:t>
      </w:r>
      <w:proofErr w:type="spellStart"/>
      <w:r w:rsidRPr="00763C7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менингоэнцефалиты</w:t>
      </w:r>
      <w:proofErr w:type="spellEnd"/>
      <w:r w:rsidRPr="00763C7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. Грипп может спровоцировать обострение хронических заболеваний легких (астма, бронхит), сердечно-сосудистых заболеваний (миокардит), почечной недостаточности или эндокринных расстройств (сахарный диабет).</w:t>
      </w:r>
    </w:p>
    <w:p w14:paraId="666FC031" w14:textId="77777777" w:rsidR="00763C79" w:rsidRPr="00763C79" w:rsidRDefault="00763C79" w:rsidP="00763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763C79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  <w:t xml:space="preserve">Напоминаем, </w:t>
      </w:r>
      <w:proofErr w:type="gramStart"/>
      <w:r w:rsidRPr="00763C79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  <w:t>что</w:t>
      </w:r>
      <w:proofErr w:type="gramEnd"/>
      <w:r w:rsidRPr="00763C79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  <w:t xml:space="preserve"> отказываясь от прививок, Вы рискуете здоровьем и жизнью Вашего ребенка</w:t>
      </w:r>
    </w:p>
    <w:p w14:paraId="3C7666FE" w14:textId="61879E44" w:rsidR="00934123" w:rsidRDefault="00763C79">
      <w:bookmarkStart w:id="0" w:name="_GoBack"/>
      <w:bookmarkEnd w:id="0"/>
      <w:r>
        <w:rPr>
          <w:noProof/>
        </w:rPr>
        <w:drawing>
          <wp:inline distT="0" distB="0" distL="0" distR="0" wp14:anchorId="2ACF8B25" wp14:editId="596409D4">
            <wp:extent cx="5562600" cy="4166581"/>
            <wp:effectExtent l="0" t="0" r="0" b="5715"/>
            <wp:docPr id="3" name="Рисунок 3" descr="КОНСУЛЬТАЦИЯ ДЛЯ РОДИТЕЛЕЙ «ПРОФИЛАКТИКА ГРИППА И ОРВ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НСУЛЬТАЦИЯ ДЛЯ РОДИТЕЛЕЙ «ПРОФИЛАКТИКА ГРИППА И ОРВИ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535" cy="4250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4123" w:rsidSect="00763C79">
      <w:pgSz w:w="11906" w:h="16838"/>
      <w:pgMar w:top="1134" w:right="850" w:bottom="1134" w:left="1701" w:header="708" w:footer="708" w:gutter="0"/>
      <w:pgBorders w:offsetFrom="page">
        <w:top w:val="dashDotStroked" w:sz="24" w:space="24" w:color="C00000"/>
        <w:left w:val="dashDotStroked" w:sz="24" w:space="24" w:color="C00000"/>
        <w:bottom w:val="dashDotStroked" w:sz="24" w:space="24" w:color="C00000"/>
        <w:right w:val="dashDotStroked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953"/>
    <w:rsid w:val="000B34CB"/>
    <w:rsid w:val="00590953"/>
    <w:rsid w:val="00763C79"/>
    <w:rsid w:val="00D73301"/>
    <w:rsid w:val="00E1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9DD8F"/>
  <w15:chartTrackingRefBased/>
  <w15:docId w15:val="{3503949B-7E25-40C7-AA2A-0F7CB4D2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3C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C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6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82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V gr.4</dc:creator>
  <cp:keywords/>
  <dc:description/>
  <cp:lastModifiedBy>N V gr.4</cp:lastModifiedBy>
  <cp:revision>2</cp:revision>
  <dcterms:created xsi:type="dcterms:W3CDTF">2021-11-22T11:54:00Z</dcterms:created>
  <dcterms:modified xsi:type="dcterms:W3CDTF">2021-11-22T12:06:00Z</dcterms:modified>
</cp:coreProperties>
</file>