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CD" w:rsidRDefault="005708CD" w:rsidP="005708CD">
      <w:pPr>
        <w:spacing w:after="0" w:line="240" w:lineRule="auto"/>
        <w:ind w:right="-62" w:firstLine="426"/>
        <w:jc w:val="center"/>
        <w:rPr>
          <w:rFonts w:ascii="Georgia" w:eastAsia="Times New Roman" w:hAnsi="Georgia" w:cs="Times New Roman"/>
          <w:b/>
          <w:bCs/>
          <w:color w:val="51AFEB"/>
          <w:sz w:val="36"/>
          <w:szCs w:val="36"/>
          <w:lang w:eastAsia="ru-RU"/>
        </w:rPr>
      </w:pPr>
      <w:r w:rsidRPr="005708CD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1DEACC03" wp14:editId="53A15E70">
            <wp:simplePos x="0" y="0"/>
            <wp:positionH relativeFrom="column">
              <wp:posOffset>2909570</wp:posOffset>
            </wp:positionH>
            <wp:positionV relativeFrom="paragraph">
              <wp:posOffset>10160</wp:posOffset>
            </wp:positionV>
            <wp:extent cx="2247900" cy="1677670"/>
            <wp:effectExtent l="0" t="0" r="0" b="0"/>
            <wp:wrapTight wrapText="bothSides">
              <wp:wrapPolygon edited="0">
                <wp:start x="0" y="0"/>
                <wp:lineTo x="0" y="21338"/>
                <wp:lineTo x="21417" y="21338"/>
                <wp:lineTo x="21417" y="0"/>
                <wp:lineTo x="0" y="0"/>
              </wp:wrapPolygon>
            </wp:wrapTight>
            <wp:docPr id="2" name="Рисунок 2" descr="Консультация для родителей «Процесс адаптации детей 2–3 лет к условиям детского сад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ультация для родителей «Процесс адаптации детей 2–3 лет к условиям детского сада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08CD" w:rsidRPr="004A282E" w:rsidRDefault="005708CD" w:rsidP="005708CD">
      <w:pPr>
        <w:spacing w:after="0" w:line="240" w:lineRule="auto"/>
        <w:ind w:right="-62" w:firstLine="426"/>
        <w:jc w:val="center"/>
        <w:rPr>
          <w:rFonts w:ascii="Georgia" w:eastAsia="Times New Roman" w:hAnsi="Georgia" w:cs="Times New Roman"/>
          <w:b/>
          <w:bCs/>
          <w:color w:val="51AFEB"/>
          <w:sz w:val="24"/>
          <w:szCs w:val="24"/>
          <w:lang w:eastAsia="ru-RU"/>
        </w:rPr>
      </w:pPr>
    </w:p>
    <w:p w:rsidR="005708CD" w:rsidRPr="004A282E" w:rsidRDefault="00070685" w:rsidP="005708CD">
      <w:pPr>
        <w:spacing w:after="0" w:line="240" w:lineRule="auto"/>
        <w:ind w:right="-62"/>
        <w:jc w:val="center"/>
        <w:rPr>
          <w:rFonts w:ascii="Georgia" w:eastAsia="Times New Roman" w:hAnsi="Georgia" w:cs="Times New Roman"/>
          <w:b/>
          <w:bCs/>
          <w:color w:val="51AFEB"/>
          <w:sz w:val="24"/>
          <w:szCs w:val="24"/>
          <w:lang w:eastAsia="ru-RU"/>
        </w:rPr>
      </w:pPr>
      <w:hyperlink r:id="rId6" w:history="1">
        <w:r w:rsidR="005708CD" w:rsidRPr="004A282E">
          <w:rPr>
            <w:rFonts w:ascii="Georgia" w:eastAsia="Times New Roman" w:hAnsi="Georgia" w:cs="Times New Roman"/>
            <w:b/>
            <w:bCs/>
            <w:color w:val="003479"/>
            <w:sz w:val="24"/>
            <w:szCs w:val="24"/>
            <w:lang w:eastAsia="ru-RU"/>
          </w:rPr>
          <w:t>Консультация для родителей «Процесс адаптации детей 2–3 лет к условиям детского сада»</w:t>
        </w:r>
      </w:hyperlink>
    </w:p>
    <w:p w:rsidR="0049725D" w:rsidRPr="004A282E" w:rsidRDefault="0049725D" w:rsidP="005708CD">
      <w:pPr>
        <w:spacing w:after="0" w:line="240" w:lineRule="auto"/>
        <w:ind w:right="-62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tbl>
      <w:tblPr>
        <w:tblW w:w="10206" w:type="dxa"/>
        <w:tblCellSpacing w:w="15" w:type="dxa"/>
        <w:tblInd w:w="-56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06"/>
      </w:tblGrid>
      <w:tr w:rsidR="0049725D" w:rsidRPr="004A282E" w:rsidTr="005708CD">
        <w:trPr>
          <w:tblCellSpacing w:w="15" w:type="dxa"/>
        </w:trPr>
        <w:tc>
          <w:tcPr>
            <w:tcW w:w="10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8CD" w:rsidRPr="004A282E" w:rsidRDefault="005708CD" w:rsidP="005708CD">
            <w:pPr>
              <w:spacing w:after="0" w:line="240" w:lineRule="auto"/>
              <w:ind w:right="-62"/>
              <w:rPr>
                <w:sz w:val="24"/>
                <w:szCs w:val="24"/>
              </w:rPr>
            </w:pPr>
          </w:p>
          <w:p w:rsidR="005708CD" w:rsidRPr="004A282E" w:rsidRDefault="005708CD" w:rsidP="005708CD">
            <w:pPr>
              <w:spacing w:after="0" w:line="240" w:lineRule="auto"/>
              <w:ind w:right="-62"/>
              <w:rPr>
                <w:sz w:val="24"/>
                <w:szCs w:val="24"/>
              </w:rPr>
            </w:pPr>
          </w:p>
          <w:p w:rsidR="0049725D" w:rsidRPr="004A282E" w:rsidRDefault="00070685" w:rsidP="005708CD">
            <w:pPr>
              <w:spacing w:after="0" w:line="240" w:lineRule="auto"/>
              <w:ind w:right="-62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49725D" w:rsidRPr="004A282E">
                <w:rPr>
                  <w:rFonts w:ascii="Georgia" w:eastAsia="Times New Roman" w:hAnsi="Georgia" w:cs="Times New Roman"/>
                  <w:color w:val="003479"/>
                  <w:sz w:val="24"/>
                  <w:szCs w:val="24"/>
                  <w:u w:val="single"/>
                  <w:lang w:eastAsia="ru-RU"/>
                </w:rPr>
                <w:t>Адаптация</w:t>
              </w:r>
            </w:hyperlink>
          </w:p>
        </w:tc>
      </w:tr>
      <w:tr w:rsidR="0049725D" w:rsidRPr="004A282E" w:rsidTr="005708CD">
        <w:trPr>
          <w:tblCellSpacing w:w="15" w:type="dxa"/>
        </w:trPr>
        <w:tc>
          <w:tcPr>
            <w:tcW w:w="1014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725D" w:rsidRPr="004A282E" w:rsidRDefault="0049725D" w:rsidP="005708CD">
            <w:pPr>
              <w:spacing w:after="0" w:line="240" w:lineRule="auto"/>
              <w:ind w:right="-62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A282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="00317C65" w:rsidRPr="004A282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тор: Колмакова Марина Анатольевна</w:t>
            </w:r>
            <w:r w:rsidRPr="004A282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49725D" w:rsidRPr="004A282E" w:rsidTr="005708CD">
        <w:trPr>
          <w:tblCellSpacing w:w="15" w:type="dxa"/>
        </w:trPr>
        <w:tc>
          <w:tcPr>
            <w:tcW w:w="1014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725D" w:rsidRPr="004A282E" w:rsidRDefault="0049725D" w:rsidP="005708CD">
            <w:pPr>
              <w:spacing w:after="0" w:line="240" w:lineRule="auto"/>
              <w:ind w:right="-62"/>
              <w:rPr>
                <w:rFonts w:ascii="Georgia" w:eastAsia="Times New Roman" w:hAnsi="Georgia" w:cs="Times New Roman"/>
                <w:color w:val="999999"/>
                <w:sz w:val="24"/>
                <w:szCs w:val="24"/>
                <w:lang w:eastAsia="ru-RU"/>
              </w:rPr>
            </w:pPr>
          </w:p>
        </w:tc>
      </w:tr>
      <w:tr w:rsidR="0049725D" w:rsidRPr="004A282E" w:rsidTr="005708CD">
        <w:trPr>
          <w:tblCellSpacing w:w="15" w:type="dxa"/>
        </w:trPr>
        <w:tc>
          <w:tcPr>
            <w:tcW w:w="1014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725D" w:rsidRPr="004A282E" w:rsidRDefault="0049725D" w:rsidP="005708CD">
            <w:pPr>
              <w:spacing w:before="100" w:beforeAutospacing="1" w:after="100" w:afterAutospacing="1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 для родителей «Процесс адаптации детей 2–3 лет к условиям детского сада»</w:t>
            </w:r>
          </w:p>
          <w:p w:rsidR="0049725D" w:rsidRPr="004A282E" w:rsidRDefault="00274641" w:rsidP="005708CD">
            <w:pPr>
              <w:spacing w:before="100" w:beforeAutospacing="1" w:after="100" w:afterAutospacing="1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Колмакова Марина Анатольевна МАДОУД/С № 4 «Солнышко» </w:t>
            </w:r>
            <w:proofErr w:type="spellStart"/>
            <w:r w:rsidRPr="004A2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гАрамиль</w:t>
            </w:r>
            <w:proofErr w:type="spellEnd"/>
          </w:p>
          <w:p w:rsidR="0049725D" w:rsidRPr="004A282E" w:rsidRDefault="0049725D" w:rsidP="005708CD">
            <w:pPr>
              <w:spacing w:before="100" w:beforeAutospacing="1" w:after="100" w:afterAutospacing="1" w:line="240" w:lineRule="auto"/>
              <w:ind w:left="450"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Выживают не самые сильные, и не самые умные, а самые быстро адаптирующиеся к переменам.</w:t>
            </w:r>
            <w:r w:rsidRPr="004A2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Чарльз Дарвин</w:t>
            </w:r>
          </w:p>
          <w:p w:rsidR="0049725D" w:rsidRPr="004A282E" w:rsidRDefault="0049725D" w:rsidP="005708CD">
            <w:pPr>
              <w:spacing w:before="100" w:beforeAutospacing="1" w:after="100" w:afterAutospacing="1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Абсолютно все дети любого возраста, попадая в детский сад, переживают так называемый адаптационный период.</w:t>
            </w:r>
          </w:p>
          <w:p w:rsidR="0049725D" w:rsidRPr="004A282E" w:rsidRDefault="0049725D" w:rsidP="005708CD">
            <w:pPr>
              <w:spacing w:before="100" w:beforeAutospacing="1" w:after="100" w:afterAutospacing="1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адаптация? Адаптацией принято называть процесс вхождения ребенка в новую среду и привыкание к её условиям. Дома ребенок привык к определенному образу жизни, режиму, видам деятельности, характеру пищи, взаимоотношениям с окружающими, правилам поведения и т. д. В детском саду большинство условий будет новыми и непривычными для ребенка, к ним малышу придется приспосабливаться и привыкать. Адаптация к новым социальным условиям не всегда и не у всех детей проходит легко и быстро.</w:t>
            </w:r>
          </w:p>
          <w:p w:rsidR="0049725D" w:rsidRPr="004A282E" w:rsidRDefault="0049725D" w:rsidP="005708CD">
            <w:pPr>
              <w:spacing w:before="100" w:beforeAutospacing="1" w:after="100" w:afterAutospacing="1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 редко бывает, что радостные ожидания от первых посещений детского сада сменяются озабоченностью: у ребенка регресс во всем достигнутом: в речи, навыках, умениях, игре. Может заболел? У него и в самом деле насморк, а вчера была температура... Ему не мил детский сад и малыш почти неузнаваем, словно его </w:t>
            </w:r>
            <w:r w:rsidRPr="004A2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«подменили»</w:t>
            </w:r>
            <w:r w:rsidRPr="004A2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4A2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«Подменили»</w:t>
            </w:r>
            <w:r w:rsidRPr="004A2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 малыша, а жизнь и обстоятельства, что неизбежно. Организм и душа ребенка — в состоянии между здоровьем и болезнью: вскоре ребенок или в самом деле заболевает, если выраженность стресса велика, или снова становится сам собой, в случае легкой адаптации.</w:t>
            </w:r>
          </w:p>
          <w:p w:rsidR="0049725D" w:rsidRPr="004A282E" w:rsidRDefault="0049725D" w:rsidP="005708CD">
            <w:pPr>
              <w:spacing w:before="100" w:beforeAutospacing="1" w:after="100" w:afterAutospacing="1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— новый период в жизни ребенка. Для малыша это, прежде всего, первый опыт коллективного общения. Новую обстановку, незнакомых людей не все дети принимают сразу и без проблем. Многие детки поначалу на удивление охотно идут в группу, достаточно легко переживают разлуку с мамочкой, но затем ревом и криками выражают свой протест. Конечно, встречаются малыши, которые не плачут и с радостью спешат к тете-воспитательнице. Но таких детей очень мало, у остальных привыкание затягивается на долгие месяцы.</w:t>
            </w:r>
          </w:p>
          <w:p w:rsidR="0049725D" w:rsidRPr="004A282E" w:rsidRDefault="0049725D" w:rsidP="005708CD">
            <w:pPr>
              <w:spacing w:before="100" w:beforeAutospacing="1" w:after="100" w:afterAutospacing="1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детского поведения зачастую сильно пугают родителей, что они начинают думать – этот </w:t>
            </w:r>
            <w:r w:rsidRPr="004A2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«кошмар»</w:t>
            </w:r>
            <w:r w:rsidRPr="004A2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никогда не закончится и малыш не сможет привыкнуть к детскому саду. Не стоит драматизировать: негативные поведенческие особенности являются обычными для многих детей, которые привыкают к новой ситуации, и исчезают по мере адаптации.</w:t>
            </w:r>
          </w:p>
          <w:p w:rsidR="0049725D" w:rsidRPr="004A282E" w:rsidRDefault="0049725D" w:rsidP="005708CD">
            <w:pPr>
              <w:spacing w:before="100" w:beforeAutospacing="1" w:after="100" w:afterAutospacing="1" w:line="240" w:lineRule="auto"/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Длительность привыкания к новым социальным условиям, а также характер поведения детей в первые дни пребывания в детском учреждении зависят от индивидуально-личностных особенностей малыша: типа его нервной системы, степени общительности и доброжелательности, уравновешенности, наличия/отсутствия привычки выполнять требования взрослых, </w:t>
            </w:r>
            <w:proofErr w:type="spellStart"/>
            <w:r w:rsidRPr="004A2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A2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навыков самообслуживания и т. д</w:t>
            </w:r>
          </w:p>
          <w:p w:rsidR="0049725D" w:rsidRPr="004A282E" w:rsidRDefault="0049725D" w:rsidP="005708CD">
            <w:pPr>
              <w:spacing w:before="100" w:beforeAutospacing="1" w:after="100" w:afterAutospacing="1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три степени адаптации: лёгкую, средней тяжести и тяжёлую:</w:t>
            </w:r>
          </w:p>
          <w:p w:rsidR="0049725D" w:rsidRPr="004A282E" w:rsidRDefault="0049725D" w:rsidP="005708CD">
            <w:pPr>
              <w:spacing w:before="100" w:beforeAutospacing="1" w:after="100" w:afterAutospacing="1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1 месяца – лёгкая адаптация;</w:t>
            </w:r>
          </w:p>
          <w:p w:rsidR="0049725D" w:rsidRPr="004A282E" w:rsidRDefault="0049725D" w:rsidP="005708CD">
            <w:pPr>
              <w:spacing w:before="100" w:beforeAutospacing="1" w:after="100" w:afterAutospacing="1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 месяцев – адаптация средней тяжести;</w:t>
            </w:r>
          </w:p>
          <w:p w:rsidR="0049725D" w:rsidRPr="004A282E" w:rsidRDefault="0049725D" w:rsidP="005708CD">
            <w:pPr>
              <w:spacing w:before="100" w:beforeAutospacing="1" w:after="100" w:afterAutospacing="1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 до 6 месяцев – тяжёлая адаптация.</w:t>
            </w:r>
          </w:p>
          <w:p w:rsidR="0049725D" w:rsidRPr="004A282E" w:rsidRDefault="0049725D" w:rsidP="005708CD">
            <w:pPr>
              <w:spacing w:before="100" w:beforeAutospacing="1" w:after="100" w:afterAutospacing="1" w:line="240" w:lineRule="auto"/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период адаптации воспитатели, по мере своих сил и возможностей, стараются обеспечить индивидуальный подход к каждому ребенку, дать максимум ласки и заботы. На первых этапах вхождения ребенка в условия детского сада воспитатели стремятся получить как можно больше информации о новых детях – об их особенностях и привычках – и учитывать их при взаимодействии с малышами. Поэтому не избегайте бесед с воспитателями о Вашем ребенке, рассказывайте больше.</w:t>
            </w:r>
          </w:p>
          <w:p w:rsidR="0049725D" w:rsidRPr="004A282E" w:rsidRDefault="0049725D" w:rsidP="005708CD">
            <w:pPr>
              <w:spacing w:before="100" w:beforeAutospacing="1" w:after="100" w:afterAutospacing="1" w:line="240" w:lineRule="auto"/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успешность адаптации вашего малыша будет зависеть не только от воспитателей и от самого ребенка, но во многом и от Вас. В Ваших силах помочь ребенку войти в новые условия – в условия детского сада – как можно более безболезненно. Для этого Вам необходимо психологически готовить ребенка к детскому саду заранее и соблюдать следующие рекомендации.</w:t>
            </w:r>
          </w:p>
          <w:p w:rsidR="0049725D" w:rsidRPr="004A282E" w:rsidRDefault="0049725D" w:rsidP="005708CD">
            <w:pPr>
              <w:spacing w:before="100" w:beforeAutospacing="1" w:after="100" w:afterAutospacing="1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же для этого нужно?</w:t>
            </w:r>
          </w:p>
          <w:p w:rsidR="0049725D" w:rsidRPr="004A282E" w:rsidRDefault="0049725D" w:rsidP="005708C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должны привыкнуть к мысли: </w:t>
            </w:r>
            <w:r w:rsidRPr="004A2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«Мой ребёнок идёт в детский сад, там ему будет хорошо, о нём будут заботиться, он будет играть со сверстниками. Я хочу, чтобы он пошёл в садик»</w:t>
            </w:r>
            <w:r w:rsidRPr="004A2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9725D" w:rsidRPr="004A282E" w:rsidRDefault="0049725D" w:rsidP="005708C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Соблюдайте режим дня! Заранее узнайте режим работы учреждения дошкольного образования и за один-два месяца постарайтесь, чтобы ваш ребенок привык к нему.</w:t>
            </w:r>
          </w:p>
          <w:p w:rsidR="0049725D" w:rsidRPr="004A282E" w:rsidRDefault="0049725D" w:rsidP="005708C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2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Приблизьте</w:t>
            </w:r>
            <w:proofErr w:type="spellEnd"/>
            <w:r w:rsidRPr="004A2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рацион питания ребенка к рациону детского сада. Не следует кормить его только протертой пищей!</w:t>
            </w:r>
          </w:p>
          <w:p w:rsidR="0049725D" w:rsidRPr="004A282E" w:rsidRDefault="0049725D" w:rsidP="005708C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ребёнок не чувствовал дискомфорта, желательно заранее приучить его к горшку, отучить от пустышки.</w:t>
            </w:r>
          </w:p>
          <w:p w:rsidR="0049725D" w:rsidRPr="004A282E" w:rsidRDefault="0049725D" w:rsidP="005708C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обратить особое внимание на формирование у детей навыков самообслуживания. Ребенок, умеющий самостоятельно есть, раздеваться и одеваться </w:t>
            </w:r>
            <w:r w:rsidRPr="004A28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(кроме застегивания пуговиц и завязывания шнурков)</w:t>
            </w:r>
            <w:r w:rsidRPr="004A2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будет чувствовать себя беспомощным, зависимым от взрослого, что положительно скажется на его самочувствии.</w:t>
            </w:r>
          </w:p>
          <w:p w:rsidR="0049725D" w:rsidRPr="004A282E" w:rsidRDefault="0049725D" w:rsidP="005708C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Создавайте в восприятии ребенка положительный образ детского сада! Познакомьте малыша со зданием детского сада, с его территорией. Покатайте его на качелях, горке, поиграйте на спортивной площадке. Расскажите сказку о детском саде.</w:t>
            </w:r>
          </w:p>
          <w:p w:rsidR="0049725D" w:rsidRPr="004A282E" w:rsidRDefault="0049725D" w:rsidP="005708C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Заранее готовьте ребенка к временной разлуке. Пример: «Ты стал большим, взрослым. Тебя уже приняли в детский сад. Мы будем ходить на работу, а ты — в детский сад. Так все делают. Ты у нас очень хороший, и мы тебя любим. Мы уверены, что ты нас не подведешь!</w:t>
            </w:r>
          </w:p>
          <w:p w:rsidR="0049725D" w:rsidRPr="004A282E" w:rsidRDefault="0049725D" w:rsidP="005708CD">
            <w:pPr>
              <w:spacing w:before="100" w:beforeAutospacing="1" w:after="100" w:afterAutospacing="1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 советы помогут пережить ребенку процесс адаптации к условиям детского сада.</w:t>
            </w:r>
          </w:p>
          <w:p w:rsidR="0049725D" w:rsidRPr="004A282E" w:rsidRDefault="0049725D" w:rsidP="005708CD">
            <w:pPr>
              <w:spacing w:before="100" w:beforeAutospacing="1" w:after="100" w:afterAutospacing="1" w:line="240" w:lineRule="auto"/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Теперь, когда вы знаете, что многие негативные проявления в поведении малыша являются нормальным проявлением процесса адаптации, вам нужно понять: очень скоро они начнут уменьшаться, а потом и вовсе исчезнут; полная адаптация ребенка к детскому саду возможна не </w:t>
            </w:r>
            <w:proofErr w:type="gramStart"/>
            <w:r w:rsidRPr="004A2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раньше чем</w:t>
            </w:r>
            <w:proofErr w:type="gramEnd"/>
            <w:r w:rsidRPr="004A2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2-3 месяца. Планируйте свою жизнь с учетом интересов ребенка и подчеркивайте, что он вам, как и прежде, дорог и любим. Не угрожайте детским садом, как наказанием. В присутствии ребенка избегайте критичных высказываний в адрес детского сада и его сотрудников. В этот трудный период проявляйте больше внимания малышу, спрашивайте о занятиях в садике, с кем и в какие игры он играл, внимательно выслушайте его рассказы, играйте вместе с ребенком дома, и скоро вы будете гордиться тем, что ваш малыш стал гораздо самостоятельнее и приобрел много полезных навыков.</w:t>
            </w:r>
          </w:p>
        </w:tc>
      </w:tr>
    </w:tbl>
    <w:p w:rsidR="00546172" w:rsidRPr="005708CD" w:rsidRDefault="00546172" w:rsidP="005708CD">
      <w:pPr>
        <w:ind w:right="-62"/>
        <w:rPr>
          <w:rFonts w:ascii="Times New Roman" w:hAnsi="Times New Roman" w:cs="Times New Roman"/>
          <w:sz w:val="32"/>
          <w:szCs w:val="32"/>
        </w:rPr>
      </w:pPr>
    </w:p>
    <w:p w:rsidR="004A282E" w:rsidRPr="005708CD" w:rsidRDefault="004A282E">
      <w:pPr>
        <w:ind w:right="-62"/>
        <w:rPr>
          <w:rFonts w:ascii="Times New Roman" w:hAnsi="Times New Roman" w:cs="Times New Roman"/>
          <w:sz w:val="32"/>
          <w:szCs w:val="32"/>
        </w:rPr>
      </w:pPr>
    </w:p>
    <w:p w:rsidR="004A282E" w:rsidRPr="005708CD" w:rsidRDefault="008A581F">
      <w:pPr>
        <w:ind w:right="-62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8A581F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14607" cy="6543675"/>
            <wp:effectExtent l="0" t="0" r="0" b="0"/>
            <wp:docPr id="1" name="Рисунок 1" descr="C:\Users\DNS\Pictures\Saved Pictures\bq3onz8ap40koks804wswss4okk4w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Pictures\Saved Pictures\bq3onz8ap40koks804wswss4okk4w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830" cy="658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A282E" w:rsidRPr="005708CD" w:rsidSect="005708CD">
      <w:pgSz w:w="11906" w:h="16838"/>
      <w:pgMar w:top="426" w:right="637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C7082"/>
    <w:multiLevelType w:val="multilevel"/>
    <w:tmpl w:val="FF10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83"/>
    <w:rsid w:val="00100560"/>
    <w:rsid w:val="00222E68"/>
    <w:rsid w:val="00274641"/>
    <w:rsid w:val="002A29F4"/>
    <w:rsid w:val="00317C65"/>
    <w:rsid w:val="0049725D"/>
    <w:rsid w:val="004A282E"/>
    <w:rsid w:val="00546172"/>
    <w:rsid w:val="005708CD"/>
    <w:rsid w:val="005B2D1F"/>
    <w:rsid w:val="008A581F"/>
    <w:rsid w:val="00DD4483"/>
    <w:rsid w:val="00E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DA1AF-AB53-424E-A23A-F82CE862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doshkolnik.ru/adaptaci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hkolnik.ru/adaptacia/18838-konsultaciya-dlya-roditeleiy-process-adaptacii-deteiy-let-k-usloviyam-detskogo-sada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14</cp:revision>
  <dcterms:created xsi:type="dcterms:W3CDTF">2019-09-04T17:39:00Z</dcterms:created>
  <dcterms:modified xsi:type="dcterms:W3CDTF">2020-09-04T15:40:00Z</dcterms:modified>
</cp:coreProperties>
</file>